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66138" w14:textId="77777777" w:rsidR="00C57198" w:rsidRPr="00B262BE" w:rsidRDefault="00C57198" w:rsidP="001F75B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62BE">
        <w:rPr>
          <w:rFonts w:ascii="Times New Roman" w:eastAsia="Times New Roman" w:hAnsi="Times New Roman" w:cs="Times New Roman"/>
          <w:sz w:val="24"/>
          <w:szCs w:val="24"/>
        </w:rPr>
        <w:t>Spring 2014 Sophomore English PBA</w:t>
      </w:r>
    </w:p>
    <w:p w14:paraId="7E6CAB0F" w14:textId="77777777" w:rsidR="00C57198" w:rsidRPr="00B262BE" w:rsidRDefault="00C57198" w:rsidP="001F75B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62BE">
        <w:rPr>
          <w:rFonts w:ascii="Times New Roman" w:eastAsia="Times New Roman" w:hAnsi="Times New Roman" w:cs="Times New Roman"/>
          <w:sz w:val="24"/>
          <w:szCs w:val="24"/>
        </w:rPr>
        <w:t>With Mr. Leon</w:t>
      </w:r>
    </w:p>
    <w:p w14:paraId="29EB5942" w14:textId="77777777" w:rsidR="00C57198" w:rsidRPr="00B262BE" w:rsidRDefault="00C57198" w:rsidP="00CC1F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4CC07BA" w14:textId="77777777" w:rsidR="00C57198" w:rsidRPr="00B262BE" w:rsidRDefault="00C57198" w:rsidP="00C57198">
      <w:pPr>
        <w:rPr>
          <w:rFonts w:ascii="Times New Roman" w:hAnsi="Times New Roman" w:cs="Times New Roman"/>
          <w:sz w:val="24"/>
          <w:szCs w:val="24"/>
        </w:rPr>
      </w:pPr>
      <w:r w:rsidRPr="00B262BE">
        <w:rPr>
          <w:rFonts w:ascii="Times New Roman" w:hAnsi="Times New Roman" w:cs="Times New Roman"/>
          <w:sz w:val="24"/>
          <w:szCs w:val="24"/>
        </w:rPr>
        <w:t>Dates:</w:t>
      </w:r>
    </w:p>
    <w:p w14:paraId="625140BC" w14:textId="77777777" w:rsidR="00C57198" w:rsidRPr="00B262BE" w:rsidRDefault="00AC638C" w:rsidP="00C57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BE">
        <w:rPr>
          <w:rFonts w:ascii="Times New Roman" w:hAnsi="Times New Roman" w:cs="Times New Roman"/>
          <w:sz w:val="24"/>
          <w:szCs w:val="24"/>
        </w:rPr>
        <w:t>12/22</w:t>
      </w:r>
      <w:r w:rsidR="00C57198" w:rsidRPr="00B262BE">
        <w:rPr>
          <w:rFonts w:ascii="Times New Roman" w:hAnsi="Times New Roman" w:cs="Times New Roman"/>
          <w:sz w:val="24"/>
          <w:szCs w:val="24"/>
        </w:rPr>
        <w:t xml:space="preserve">--Thesis Statement </w:t>
      </w:r>
      <w:r w:rsidRPr="00B262BE">
        <w:rPr>
          <w:rFonts w:ascii="Times New Roman" w:hAnsi="Times New Roman" w:cs="Times New Roman"/>
          <w:sz w:val="24"/>
          <w:szCs w:val="24"/>
        </w:rPr>
        <w:t>(Including evidence)</w:t>
      </w:r>
    </w:p>
    <w:p w14:paraId="622D6827" w14:textId="77777777" w:rsidR="00C57198" w:rsidRPr="00B262BE" w:rsidRDefault="00AC638C" w:rsidP="00C57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BE">
        <w:rPr>
          <w:rFonts w:ascii="Times New Roman" w:hAnsi="Times New Roman" w:cs="Times New Roman"/>
          <w:sz w:val="24"/>
          <w:szCs w:val="24"/>
        </w:rPr>
        <w:t>05/28--Detailed Outline</w:t>
      </w:r>
      <w:r w:rsidR="00C57198" w:rsidRPr="00B262BE">
        <w:rPr>
          <w:rFonts w:ascii="Times New Roman" w:hAnsi="Times New Roman" w:cs="Times New Roman"/>
          <w:sz w:val="24"/>
          <w:szCs w:val="24"/>
        </w:rPr>
        <w:t>: Outline should detail each topic sentence as well as detail how each body paragraph wil</w:t>
      </w:r>
      <w:r w:rsidRPr="00B262BE">
        <w:rPr>
          <w:rFonts w:ascii="Times New Roman" w:hAnsi="Times New Roman" w:cs="Times New Roman"/>
          <w:sz w:val="24"/>
          <w:szCs w:val="24"/>
        </w:rPr>
        <w:t>l be developed (Reading due 5/29)</w:t>
      </w:r>
    </w:p>
    <w:p w14:paraId="030183AD" w14:textId="77777777" w:rsidR="00C57198" w:rsidRPr="00B262BE" w:rsidRDefault="00AC638C" w:rsidP="00C57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BE">
        <w:rPr>
          <w:rFonts w:ascii="Times New Roman" w:hAnsi="Times New Roman" w:cs="Times New Roman"/>
          <w:sz w:val="24"/>
          <w:szCs w:val="24"/>
        </w:rPr>
        <w:t>06/03--First Draft (Reading due 06/05</w:t>
      </w:r>
      <w:r w:rsidR="00C57198" w:rsidRPr="00B262BE">
        <w:rPr>
          <w:rFonts w:ascii="Times New Roman" w:hAnsi="Times New Roman" w:cs="Times New Roman"/>
          <w:sz w:val="24"/>
          <w:szCs w:val="24"/>
        </w:rPr>
        <w:t>)</w:t>
      </w:r>
    </w:p>
    <w:p w14:paraId="6C253FB7" w14:textId="77777777" w:rsidR="00CC1FAF" w:rsidRPr="00B262BE" w:rsidRDefault="007A410D" w:rsidP="00CC1F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262BE">
        <w:rPr>
          <w:rFonts w:ascii="Times New Roman" w:hAnsi="Times New Roman" w:cs="Times New Roman"/>
          <w:sz w:val="24"/>
          <w:szCs w:val="24"/>
        </w:rPr>
        <w:t>06/10</w:t>
      </w:r>
      <w:r w:rsidR="00C57198" w:rsidRPr="00B262BE">
        <w:rPr>
          <w:rFonts w:ascii="Times New Roman" w:hAnsi="Times New Roman" w:cs="Times New Roman"/>
          <w:sz w:val="24"/>
          <w:szCs w:val="24"/>
        </w:rPr>
        <w:t>--Final Draft</w:t>
      </w:r>
      <w:r w:rsidR="007F190A" w:rsidRPr="00B262BE">
        <w:rPr>
          <w:rFonts w:ascii="Times New Roman" w:eastAsia="Times New Roman" w:hAnsi="Times New Roman" w:cs="Times New Roman"/>
          <w:sz w:val="24"/>
          <w:szCs w:val="24"/>
        </w:rPr>
        <w:br/>
      </w:r>
      <w:r w:rsidR="007F190A" w:rsidRPr="00B262BE">
        <w:rPr>
          <w:rFonts w:ascii="Times New Roman" w:eastAsia="Times New Roman" w:hAnsi="Times New Roman" w:cs="Times New Roman"/>
          <w:sz w:val="24"/>
          <w:szCs w:val="24"/>
        </w:rPr>
        <w:br/>
      </w:r>
      <w:r w:rsidR="00AC638C" w:rsidRPr="00B262BE">
        <w:rPr>
          <w:rFonts w:ascii="Times New Roman" w:eastAsia="Times New Roman" w:hAnsi="Times New Roman" w:cs="Times New Roman"/>
          <w:sz w:val="24"/>
          <w:szCs w:val="24"/>
        </w:rPr>
        <w:t>Sophomores</w:t>
      </w:r>
      <w:r w:rsidR="007F190A" w:rsidRPr="00B262BE">
        <w:rPr>
          <w:rFonts w:ascii="Times New Roman" w:eastAsia="Times New Roman" w:hAnsi="Times New Roman" w:cs="Times New Roman"/>
          <w:sz w:val="24"/>
          <w:szCs w:val="24"/>
        </w:rPr>
        <w:t xml:space="preserve"> prese</w:t>
      </w:r>
      <w:r w:rsidR="00AC638C" w:rsidRPr="00B262BE">
        <w:rPr>
          <w:rFonts w:ascii="Times New Roman" w:eastAsia="Times New Roman" w:hAnsi="Times New Roman" w:cs="Times New Roman"/>
          <w:sz w:val="24"/>
          <w:szCs w:val="24"/>
        </w:rPr>
        <w:t>nt their English PBAs in June</w:t>
      </w:r>
      <w:r w:rsidR="007F190A" w:rsidRPr="00B262BE">
        <w:rPr>
          <w:rFonts w:ascii="Times New Roman" w:eastAsia="Times New Roman" w:hAnsi="Times New Roman" w:cs="Times New Roman"/>
          <w:sz w:val="24"/>
          <w:szCs w:val="24"/>
        </w:rPr>
        <w:t xml:space="preserve">; this year assessment week will take </w:t>
      </w:r>
      <w:r w:rsidRPr="00B262BE">
        <w:rPr>
          <w:rFonts w:ascii="Times New Roman" w:eastAsia="Times New Roman" w:hAnsi="Times New Roman" w:cs="Times New Roman"/>
          <w:sz w:val="24"/>
          <w:szCs w:val="24"/>
        </w:rPr>
        <w:t>place from June 13</w:t>
      </w:r>
      <w:r w:rsidRPr="00B262B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262BE">
        <w:rPr>
          <w:rFonts w:ascii="Times New Roman" w:eastAsia="Times New Roman" w:hAnsi="Times New Roman" w:cs="Times New Roman"/>
          <w:sz w:val="24"/>
          <w:szCs w:val="24"/>
        </w:rPr>
        <w:t xml:space="preserve"> - June 20</w:t>
      </w:r>
      <w:r w:rsidRPr="00B262B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F190A" w:rsidRPr="00B262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C0A2E57" w14:textId="77777777" w:rsidR="00AC638C" w:rsidRPr="00B262BE" w:rsidRDefault="00AC638C" w:rsidP="00CC1F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DA0AEDF" w14:textId="77777777" w:rsidR="00AC638C" w:rsidRPr="00B262BE" w:rsidRDefault="00AC638C" w:rsidP="00CC1F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262BE">
        <w:rPr>
          <w:rFonts w:ascii="Times New Roman" w:eastAsia="Times New Roman" w:hAnsi="Times New Roman" w:cs="Times New Roman"/>
          <w:sz w:val="24"/>
          <w:szCs w:val="24"/>
        </w:rPr>
        <w:t>Contents of the Sophomore PBA:</w:t>
      </w:r>
    </w:p>
    <w:p w14:paraId="7861972C" w14:textId="77777777" w:rsidR="00AC638C" w:rsidRPr="00B262BE" w:rsidRDefault="00AC638C" w:rsidP="00AC638C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262BE">
        <w:rPr>
          <w:rFonts w:ascii="Times New Roman" w:eastAsia="Times New Roman" w:hAnsi="Times New Roman" w:cs="Times New Roman"/>
          <w:sz w:val="24"/>
          <w:szCs w:val="24"/>
        </w:rPr>
        <w:t xml:space="preserve">Comparative Essay. You may choose from </w:t>
      </w:r>
      <w:r w:rsidR="004C7BDF" w:rsidRPr="00B262BE">
        <w:rPr>
          <w:rFonts w:ascii="Times New Roman" w:eastAsia="Times New Roman" w:hAnsi="Times New Roman" w:cs="Times New Roman"/>
          <w:sz w:val="24"/>
          <w:szCs w:val="24"/>
        </w:rPr>
        <w:t xml:space="preserve">TWO of </w:t>
      </w:r>
      <w:r w:rsidRPr="00B262BE">
        <w:rPr>
          <w:rFonts w:ascii="Times New Roman" w:eastAsia="Times New Roman" w:hAnsi="Times New Roman" w:cs="Times New Roman"/>
          <w:sz w:val="24"/>
          <w:szCs w:val="24"/>
        </w:rPr>
        <w:t>the following texts:</w:t>
      </w:r>
    </w:p>
    <w:p w14:paraId="52F15DFB" w14:textId="77777777" w:rsidR="00AC638C" w:rsidRPr="00B262BE" w:rsidRDefault="00AC638C" w:rsidP="00AC638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62BE">
        <w:rPr>
          <w:rFonts w:ascii="Times New Roman" w:hAnsi="Times New Roman" w:cs="Times New Roman"/>
          <w:i/>
          <w:sz w:val="24"/>
          <w:szCs w:val="24"/>
        </w:rPr>
        <w:t>Slaughterhouse Five</w:t>
      </w:r>
    </w:p>
    <w:p w14:paraId="10AF4EB6" w14:textId="77777777" w:rsidR="00AC638C" w:rsidRPr="00B262BE" w:rsidRDefault="00AC638C" w:rsidP="00AC638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B262BE">
        <w:rPr>
          <w:rFonts w:ascii="Times New Roman" w:hAnsi="Times New Roman" w:cs="Times New Roman"/>
          <w:i/>
          <w:sz w:val="24"/>
          <w:szCs w:val="24"/>
        </w:rPr>
        <w:t>Siddhartha</w:t>
      </w:r>
    </w:p>
    <w:bookmarkEnd w:id="0"/>
    <w:p w14:paraId="306B5E81" w14:textId="77777777" w:rsidR="00AC638C" w:rsidRDefault="00AC638C" w:rsidP="00AC638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62BE">
        <w:rPr>
          <w:rFonts w:ascii="Times New Roman" w:hAnsi="Times New Roman" w:cs="Times New Roman"/>
          <w:i/>
          <w:sz w:val="24"/>
          <w:szCs w:val="24"/>
        </w:rPr>
        <w:t>The Alchemist</w:t>
      </w:r>
    </w:p>
    <w:p w14:paraId="4B71CE48" w14:textId="6803792B" w:rsidR="00194008" w:rsidRPr="00B262BE" w:rsidRDefault="00194008" w:rsidP="00AC638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Death of Ivan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Ilyich</w:t>
      </w:r>
      <w:proofErr w:type="spellEnd"/>
    </w:p>
    <w:p w14:paraId="22155228" w14:textId="77777777" w:rsidR="00AC638C" w:rsidRPr="00B262BE" w:rsidRDefault="00AC638C" w:rsidP="00AC638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62BE">
        <w:rPr>
          <w:rFonts w:ascii="Times New Roman" w:hAnsi="Times New Roman" w:cs="Times New Roman"/>
          <w:i/>
          <w:sz w:val="24"/>
          <w:szCs w:val="24"/>
        </w:rPr>
        <w:t>No Exit</w:t>
      </w:r>
    </w:p>
    <w:p w14:paraId="26FD9376" w14:textId="77777777" w:rsidR="004C7BDF" w:rsidRPr="00B262BE" w:rsidRDefault="004C7BDF" w:rsidP="004C7BD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62BE">
        <w:rPr>
          <w:rFonts w:ascii="Times New Roman" w:hAnsi="Times New Roman" w:cs="Times New Roman"/>
          <w:i/>
          <w:sz w:val="24"/>
          <w:szCs w:val="24"/>
        </w:rPr>
        <w:t xml:space="preserve">Waiting for </w:t>
      </w:r>
      <w:proofErr w:type="spellStart"/>
      <w:r w:rsidRPr="00B262BE">
        <w:rPr>
          <w:rFonts w:ascii="Times New Roman" w:hAnsi="Times New Roman" w:cs="Times New Roman"/>
          <w:i/>
          <w:sz w:val="24"/>
          <w:szCs w:val="24"/>
        </w:rPr>
        <w:t>Godot</w:t>
      </w:r>
      <w:proofErr w:type="spellEnd"/>
    </w:p>
    <w:p w14:paraId="690EE1EB" w14:textId="77777777" w:rsidR="004C7BDF" w:rsidRPr="00B262BE" w:rsidRDefault="004C7BDF" w:rsidP="004C7BD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62BE">
        <w:rPr>
          <w:rFonts w:ascii="Times New Roman" w:hAnsi="Times New Roman" w:cs="Times New Roman"/>
          <w:i/>
          <w:sz w:val="24"/>
          <w:szCs w:val="24"/>
        </w:rPr>
        <w:t>Existentialism is a Humanism*</w:t>
      </w:r>
    </w:p>
    <w:p w14:paraId="7AFDDC38" w14:textId="77777777" w:rsidR="004C7BDF" w:rsidRPr="00B262BE" w:rsidRDefault="004C7BDF" w:rsidP="004C7B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F6471A" w14:textId="77777777" w:rsidR="004C7BDF" w:rsidRPr="00B262BE" w:rsidRDefault="004C7BDF" w:rsidP="004C7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BE">
        <w:rPr>
          <w:rFonts w:ascii="Times New Roman" w:hAnsi="Times New Roman" w:cs="Times New Roman"/>
          <w:sz w:val="24"/>
          <w:szCs w:val="24"/>
        </w:rPr>
        <w:t>* Only if you choose to use this text as a critical lens.</w:t>
      </w:r>
    </w:p>
    <w:p w14:paraId="3E12ACE7" w14:textId="77777777" w:rsidR="004C7BDF" w:rsidRPr="00B262BE" w:rsidRDefault="004C7BDF" w:rsidP="004C7B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7FE884" w14:textId="77777777" w:rsidR="004C7BDF" w:rsidRPr="00B262BE" w:rsidRDefault="004C7BDF" w:rsidP="004C7BDF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262BE">
        <w:rPr>
          <w:rFonts w:ascii="Times New Roman" w:eastAsia="Times New Roman" w:hAnsi="Times New Roman" w:cs="Times New Roman"/>
          <w:sz w:val="24"/>
          <w:szCs w:val="24"/>
        </w:rPr>
        <w:t>Creative project (choose from one already completed)</w:t>
      </w:r>
    </w:p>
    <w:p w14:paraId="5F07FE8C" w14:textId="77777777" w:rsidR="004C7BDF" w:rsidRPr="00B262BE" w:rsidRDefault="004C7BDF" w:rsidP="004C7BDF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262BE">
        <w:rPr>
          <w:rFonts w:ascii="Times New Roman" w:eastAsia="Times New Roman" w:hAnsi="Times New Roman" w:cs="Times New Roman"/>
          <w:sz w:val="24"/>
          <w:szCs w:val="24"/>
        </w:rPr>
        <w:t xml:space="preserve">Existential </w:t>
      </w:r>
      <w:r w:rsidR="001F75B1" w:rsidRPr="00B262BE">
        <w:rPr>
          <w:rFonts w:ascii="Times New Roman" w:eastAsia="Times New Roman" w:hAnsi="Times New Roman" w:cs="Times New Roman"/>
          <w:sz w:val="24"/>
          <w:szCs w:val="24"/>
        </w:rPr>
        <w:t xml:space="preserve">Mini-production </w:t>
      </w:r>
    </w:p>
    <w:p w14:paraId="50BD1E98" w14:textId="77777777" w:rsidR="001F75B1" w:rsidRPr="00B262BE" w:rsidRDefault="001F75B1" w:rsidP="004C7BDF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262BE">
        <w:rPr>
          <w:rFonts w:ascii="Times New Roman" w:eastAsia="Times New Roman" w:hAnsi="Times New Roman" w:cs="Times New Roman"/>
          <w:sz w:val="24"/>
          <w:szCs w:val="24"/>
        </w:rPr>
        <w:t>Closing Letter</w:t>
      </w:r>
    </w:p>
    <w:p w14:paraId="024B8FFA" w14:textId="77777777" w:rsidR="00CC1FAF" w:rsidRPr="00B262BE" w:rsidRDefault="00AC638C" w:rsidP="001F75B1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262BE">
        <w:rPr>
          <w:rFonts w:ascii="Times New Roman" w:eastAsia="Times New Roman" w:hAnsi="Times New Roman" w:cs="Times New Roman"/>
          <w:sz w:val="24"/>
          <w:szCs w:val="24"/>
        </w:rPr>
        <w:br/>
        <w:t>The 10th grade PBA</w:t>
      </w:r>
      <w:r w:rsidR="007F190A" w:rsidRPr="00B262BE">
        <w:rPr>
          <w:rFonts w:ascii="Times New Roman" w:eastAsia="Times New Roman" w:hAnsi="Times New Roman" w:cs="Times New Roman"/>
          <w:sz w:val="24"/>
          <w:szCs w:val="24"/>
        </w:rPr>
        <w:t xml:space="preserve"> requirement, like the one you completed for the 9th grade, </w:t>
      </w:r>
      <w:r w:rsidR="001F75B1" w:rsidRPr="00B262BE">
        <w:rPr>
          <w:rFonts w:ascii="Times New Roman" w:eastAsia="Times New Roman" w:hAnsi="Times New Roman" w:cs="Times New Roman"/>
          <w:sz w:val="24"/>
          <w:szCs w:val="24"/>
        </w:rPr>
        <w:t>includes an essay component and</w:t>
      </w:r>
      <w:r w:rsidRPr="00B26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90A" w:rsidRPr="00B262BE">
        <w:rPr>
          <w:rFonts w:ascii="Times New Roman" w:eastAsia="Times New Roman" w:hAnsi="Times New Roman" w:cs="Times New Roman"/>
          <w:sz w:val="24"/>
          <w:szCs w:val="24"/>
        </w:rPr>
        <w:t>a creative component</w:t>
      </w:r>
      <w:r w:rsidR="001F75B1" w:rsidRPr="00B262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190A" w:rsidRPr="00B26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5B1" w:rsidRPr="00B262BE">
        <w:rPr>
          <w:rFonts w:ascii="Times New Roman" w:eastAsia="Times New Roman" w:hAnsi="Times New Roman" w:cs="Times New Roman"/>
          <w:sz w:val="24"/>
          <w:szCs w:val="24"/>
        </w:rPr>
        <w:t xml:space="preserve"> Additionally, you will also have to complete a final group presentation—the existential mini-production. While this comparative PBA is</w:t>
      </w:r>
      <w:r w:rsidR="007F190A" w:rsidRPr="00B262BE">
        <w:rPr>
          <w:rFonts w:ascii="Times New Roman" w:eastAsia="Times New Roman" w:hAnsi="Times New Roman" w:cs="Times New Roman"/>
          <w:sz w:val="24"/>
          <w:szCs w:val="24"/>
        </w:rPr>
        <w:t xml:space="preserve"> far more complex as you are forced to consider two s</w:t>
      </w:r>
      <w:r w:rsidR="001F75B1" w:rsidRPr="00B262BE">
        <w:rPr>
          <w:rFonts w:ascii="Times New Roman" w:eastAsia="Times New Roman" w:hAnsi="Times New Roman" w:cs="Times New Roman"/>
          <w:sz w:val="24"/>
          <w:szCs w:val="24"/>
        </w:rPr>
        <w:t>ubstantial texts in 4-5 pages t</w:t>
      </w:r>
      <w:r w:rsidR="007F190A" w:rsidRPr="00B262BE">
        <w:rPr>
          <w:rFonts w:ascii="Times New Roman" w:eastAsia="Times New Roman" w:hAnsi="Times New Roman" w:cs="Times New Roman"/>
          <w:sz w:val="24"/>
          <w:szCs w:val="24"/>
        </w:rPr>
        <w:t>he structure, format, and skills that you practiced in prior essays will be the</w:t>
      </w:r>
      <w:r w:rsidR="001F75B1" w:rsidRPr="00B262BE">
        <w:rPr>
          <w:rFonts w:ascii="Times New Roman" w:eastAsia="Times New Roman" w:hAnsi="Times New Roman" w:cs="Times New Roman"/>
          <w:sz w:val="24"/>
          <w:szCs w:val="24"/>
        </w:rPr>
        <w:t xml:space="preserve"> same</w:t>
      </w:r>
      <w:r w:rsidR="007F190A" w:rsidRPr="00B262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190A" w:rsidRPr="00B262BE">
        <w:rPr>
          <w:rFonts w:ascii="Times New Roman" w:eastAsia="Times New Roman" w:hAnsi="Times New Roman" w:cs="Times New Roman"/>
          <w:sz w:val="24"/>
          <w:szCs w:val="24"/>
        </w:rPr>
        <w:br/>
      </w:r>
      <w:r w:rsidR="007F190A" w:rsidRPr="00B262BE">
        <w:rPr>
          <w:rFonts w:ascii="Times New Roman" w:eastAsia="Times New Roman" w:hAnsi="Times New Roman" w:cs="Times New Roman"/>
          <w:sz w:val="24"/>
          <w:szCs w:val="24"/>
        </w:rPr>
        <w:br/>
        <w:t xml:space="preserve">OPTIONS FOR COMPARATIVE ESSAY TOPICS </w:t>
      </w:r>
      <w:r w:rsidR="007F190A" w:rsidRPr="00B262BE">
        <w:rPr>
          <w:rFonts w:ascii="Times New Roman" w:eastAsia="Times New Roman" w:hAnsi="Times New Roman" w:cs="Times New Roman"/>
          <w:sz w:val="24"/>
          <w:szCs w:val="24"/>
        </w:rPr>
        <w:br/>
      </w:r>
      <w:r w:rsidR="007F190A" w:rsidRPr="00B262BE">
        <w:rPr>
          <w:rFonts w:ascii="Times New Roman" w:eastAsia="Times New Roman" w:hAnsi="Times New Roman" w:cs="Times New Roman"/>
          <w:sz w:val="24"/>
          <w:szCs w:val="24"/>
        </w:rPr>
        <w:br/>
        <w:t xml:space="preserve">Questions to consider (Obviously I am not expecting you to consider all of these questions. They are merely to serve as seeds that may give birth to your thesis): </w:t>
      </w:r>
      <w:r w:rsidR="007F190A" w:rsidRPr="00B262BE">
        <w:rPr>
          <w:rFonts w:ascii="Times New Roman" w:eastAsia="Times New Roman" w:hAnsi="Times New Roman" w:cs="Times New Roman"/>
          <w:sz w:val="24"/>
          <w:szCs w:val="24"/>
        </w:rPr>
        <w:br/>
      </w:r>
      <w:r w:rsidR="007F190A" w:rsidRPr="00B262B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• </w:t>
      </w:r>
      <w:proofErr w:type="gramStart"/>
      <w:r w:rsidR="001F75B1" w:rsidRPr="00B262BE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="001F75B1" w:rsidRPr="00B262BE">
        <w:rPr>
          <w:rFonts w:ascii="Times New Roman" w:eastAsia="Times New Roman" w:hAnsi="Times New Roman" w:cs="Times New Roman"/>
          <w:sz w:val="24"/>
          <w:szCs w:val="24"/>
        </w:rPr>
        <w:t xml:space="preserve"> is your frame of reference (</w:t>
      </w:r>
      <w:r w:rsidR="001F75B1" w:rsidRPr="00B262BE">
        <w:rPr>
          <w:rFonts w:ascii="Times New Roman" w:hAnsi="Times New Roman" w:cs="Times New Roman"/>
          <w:sz w:val="24"/>
          <w:szCs w:val="24"/>
        </w:rPr>
        <w:t>This is the context within which you place the two things you plan to compare and contrast; it is the umbrella under which you have grouped them.)</w:t>
      </w:r>
      <w:r w:rsidR="007F190A" w:rsidRPr="00B262BE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1F75B1" w:rsidRPr="00B262BE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="00A679F6" w:rsidRPr="00B262BE">
        <w:rPr>
          <w:rFonts w:ascii="Times New Roman" w:eastAsia="Times New Roman" w:hAnsi="Times New Roman" w:cs="Times New Roman"/>
          <w:sz w:val="24"/>
          <w:szCs w:val="24"/>
        </w:rPr>
        <w:t>are your grounds</w:t>
      </w:r>
      <w:r w:rsidR="001F75B1" w:rsidRPr="00B262BE">
        <w:rPr>
          <w:rFonts w:ascii="Times New Roman" w:eastAsia="Times New Roman" w:hAnsi="Times New Roman" w:cs="Times New Roman"/>
          <w:sz w:val="24"/>
          <w:szCs w:val="24"/>
        </w:rPr>
        <w:t xml:space="preserve"> for comparison (</w:t>
      </w:r>
      <w:r w:rsidR="001F75B1" w:rsidRPr="00B262BE">
        <w:rPr>
          <w:rFonts w:ascii="Times New Roman" w:hAnsi="Times New Roman" w:cs="Times New Roman"/>
          <w:sz w:val="24"/>
          <w:szCs w:val="24"/>
        </w:rPr>
        <w:t>The rationale behind your choice</w:t>
      </w:r>
      <w:r w:rsidR="001F75B1" w:rsidRPr="00B262BE">
        <w:rPr>
          <w:rFonts w:ascii="Times New Roman" w:eastAsia="Times New Roman" w:hAnsi="Times New Roman" w:cs="Times New Roman"/>
          <w:sz w:val="24"/>
          <w:szCs w:val="24"/>
        </w:rPr>
        <w:t xml:space="preserve"> of frame of reference)? </w:t>
      </w:r>
      <w:r w:rsidR="007F190A" w:rsidRPr="00B262BE">
        <w:rPr>
          <w:rFonts w:ascii="Times New Roman" w:eastAsia="Times New Roman" w:hAnsi="Times New Roman" w:cs="Times New Roman"/>
          <w:sz w:val="24"/>
          <w:szCs w:val="24"/>
        </w:rPr>
        <w:t>What key literary element(s) do the aut</w:t>
      </w:r>
      <w:r w:rsidR="00A679F6" w:rsidRPr="00B262BE">
        <w:rPr>
          <w:rFonts w:ascii="Times New Roman" w:eastAsia="Times New Roman" w:hAnsi="Times New Roman" w:cs="Times New Roman"/>
          <w:sz w:val="24"/>
          <w:szCs w:val="24"/>
        </w:rPr>
        <w:t>hors use in order to convey the theme? How is</w:t>
      </w:r>
      <w:r w:rsidR="007F190A" w:rsidRPr="00B262BE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A679F6" w:rsidRPr="00B262BE">
        <w:rPr>
          <w:rFonts w:ascii="Times New Roman" w:eastAsia="Times New Roman" w:hAnsi="Times New Roman" w:cs="Times New Roman"/>
          <w:sz w:val="24"/>
          <w:szCs w:val="24"/>
        </w:rPr>
        <w:t xml:space="preserve">authors’ treatment of theme different/similar? </w:t>
      </w:r>
      <w:r w:rsidR="007F190A" w:rsidRPr="00B262BE">
        <w:rPr>
          <w:rFonts w:ascii="Times New Roman" w:eastAsia="Times New Roman" w:hAnsi="Times New Roman" w:cs="Times New Roman"/>
          <w:sz w:val="24"/>
          <w:szCs w:val="24"/>
        </w:rPr>
        <w:t xml:space="preserve">How do the two novels compare/contrast in terms of how they convey the role of the individual in society? Why do they have similar and/or different views on this topic? In what light is society portrayed in both texts? </w:t>
      </w:r>
      <w:r w:rsidR="00A679F6" w:rsidRPr="00B262BE">
        <w:rPr>
          <w:rFonts w:ascii="Times New Roman" w:eastAsia="Times New Roman" w:hAnsi="Times New Roman" w:cs="Times New Roman"/>
          <w:sz w:val="24"/>
          <w:szCs w:val="24"/>
        </w:rPr>
        <w:t xml:space="preserve">How do the novels treat the theme of morality? </w:t>
      </w:r>
      <w:r w:rsidR="007F190A" w:rsidRPr="00B262BE">
        <w:rPr>
          <w:rFonts w:ascii="Times New Roman" w:eastAsia="Times New Roman" w:hAnsi="Times New Roman" w:cs="Times New Roman"/>
          <w:sz w:val="24"/>
          <w:szCs w:val="24"/>
        </w:rPr>
        <w:t xml:space="preserve">How do the protagonists respond to their environments? How do the texts differ in their depiction of the human will to survive? </w:t>
      </w:r>
      <w:r w:rsidR="007F190A" w:rsidRPr="00B262BE">
        <w:rPr>
          <w:rFonts w:ascii="Times New Roman" w:eastAsia="Times New Roman" w:hAnsi="Times New Roman" w:cs="Times New Roman"/>
          <w:sz w:val="24"/>
          <w:szCs w:val="24"/>
        </w:rPr>
        <w:br/>
      </w:r>
      <w:r w:rsidR="007F190A" w:rsidRPr="00B262BE">
        <w:rPr>
          <w:rFonts w:ascii="Times New Roman" w:eastAsia="Times New Roman" w:hAnsi="Times New Roman" w:cs="Times New Roman"/>
          <w:sz w:val="24"/>
          <w:szCs w:val="24"/>
        </w:rPr>
        <w:br/>
        <w:t>Possible Lite</w:t>
      </w:r>
      <w:r w:rsidR="00CC1FAF" w:rsidRPr="00B262BE">
        <w:rPr>
          <w:rFonts w:ascii="Times New Roman" w:eastAsia="Times New Roman" w:hAnsi="Times New Roman" w:cs="Times New Roman"/>
          <w:sz w:val="24"/>
          <w:szCs w:val="24"/>
        </w:rPr>
        <w:t>rary Elements</w:t>
      </w:r>
      <w:r w:rsidR="001F75B1" w:rsidRPr="00B262BE">
        <w:rPr>
          <w:rFonts w:ascii="Times New Roman" w:eastAsia="Times New Roman" w:hAnsi="Times New Roman" w:cs="Times New Roman"/>
          <w:sz w:val="24"/>
          <w:szCs w:val="24"/>
        </w:rPr>
        <w:t xml:space="preserve"> (this is not an exhaustive list)</w:t>
      </w:r>
      <w:r w:rsidR="00CC1FAF" w:rsidRPr="00B262B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C1FAF" w:rsidRPr="00B262BE">
        <w:rPr>
          <w:rFonts w:ascii="Times New Roman" w:eastAsia="Times New Roman" w:hAnsi="Times New Roman" w:cs="Times New Roman"/>
          <w:sz w:val="24"/>
          <w:szCs w:val="24"/>
        </w:rPr>
        <w:br/>
        <w:t xml:space="preserve">Setting </w:t>
      </w:r>
      <w:r w:rsidR="00CC1FAF" w:rsidRPr="00B262BE">
        <w:rPr>
          <w:rFonts w:ascii="Times New Roman" w:eastAsia="Times New Roman" w:hAnsi="Times New Roman" w:cs="Times New Roman"/>
          <w:sz w:val="24"/>
          <w:szCs w:val="24"/>
        </w:rPr>
        <w:br/>
      </w:r>
      <w:r w:rsidR="007F190A" w:rsidRPr="00B262BE">
        <w:rPr>
          <w:rFonts w:ascii="Times New Roman" w:eastAsia="Times New Roman" w:hAnsi="Times New Roman" w:cs="Times New Roman"/>
          <w:sz w:val="24"/>
          <w:szCs w:val="24"/>
        </w:rPr>
        <w:t xml:space="preserve">Motifs </w:t>
      </w:r>
      <w:r w:rsidR="007F190A" w:rsidRPr="00B262BE">
        <w:rPr>
          <w:rFonts w:ascii="Times New Roman" w:eastAsia="Times New Roman" w:hAnsi="Times New Roman" w:cs="Times New Roman"/>
          <w:sz w:val="24"/>
          <w:szCs w:val="24"/>
        </w:rPr>
        <w:br/>
        <w:t xml:space="preserve">Symbolism </w:t>
      </w:r>
    </w:p>
    <w:p w14:paraId="27DF2CBC" w14:textId="77777777" w:rsidR="00CC1FAF" w:rsidRPr="00B262BE" w:rsidRDefault="00CC1FAF" w:rsidP="00CC1F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262BE">
        <w:rPr>
          <w:rFonts w:ascii="Times New Roman" w:eastAsia="Times New Roman" w:hAnsi="Times New Roman" w:cs="Times New Roman"/>
          <w:sz w:val="24"/>
          <w:szCs w:val="24"/>
        </w:rPr>
        <w:t>Irony</w:t>
      </w:r>
      <w:r w:rsidR="007F190A" w:rsidRPr="00B262BE">
        <w:rPr>
          <w:rFonts w:ascii="Times New Roman" w:eastAsia="Times New Roman" w:hAnsi="Times New Roman" w:cs="Times New Roman"/>
          <w:sz w:val="24"/>
          <w:szCs w:val="24"/>
        </w:rPr>
        <w:br/>
        <w:t xml:space="preserve">Language (figurative language, dialect, etc.) </w:t>
      </w:r>
      <w:r w:rsidRPr="00B26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C3E3A5" w14:textId="6FFC5366" w:rsidR="008B74DA" w:rsidRPr="00B262BE" w:rsidRDefault="00CC1FAF" w:rsidP="008B74DA">
      <w:pPr>
        <w:rPr>
          <w:rFonts w:ascii="Times New Roman" w:hAnsi="Times New Roman" w:cs="Times New Roman"/>
          <w:sz w:val="24"/>
          <w:szCs w:val="24"/>
        </w:rPr>
      </w:pPr>
      <w:r w:rsidRPr="00B262BE">
        <w:rPr>
          <w:rFonts w:ascii="Times New Roman" w:eastAsia="Times New Roman" w:hAnsi="Times New Roman" w:cs="Times New Roman"/>
          <w:sz w:val="24"/>
          <w:szCs w:val="24"/>
        </w:rPr>
        <w:t>Character</w:t>
      </w:r>
      <w:r w:rsidR="007F190A" w:rsidRPr="00B262BE">
        <w:rPr>
          <w:rFonts w:ascii="Times New Roman" w:eastAsia="Times New Roman" w:hAnsi="Times New Roman" w:cs="Times New Roman"/>
          <w:sz w:val="24"/>
          <w:szCs w:val="24"/>
        </w:rPr>
        <w:br/>
        <w:t xml:space="preserve">Point of view </w:t>
      </w:r>
      <w:r w:rsidR="007F190A" w:rsidRPr="00B262BE">
        <w:rPr>
          <w:rFonts w:ascii="Times New Roman" w:eastAsia="Times New Roman" w:hAnsi="Times New Roman" w:cs="Times New Roman"/>
          <w:sz w:val="24"/>
          <w:szCs w:val="24"/>
        </w:rPr>
        <w:br/>
        <w:t xml:space="preserve">Cultural context (i.e., time period in which it was written, author’s background, etc.) </w:t>
      </w:r>
      <w:r w:rsidR="007F190A" w:rsidRPr="00B262BE">
        <w:rPr>
          <w:rFonts w:ascii="Times New Roman" w:eastAsia="Times New Roman" w:hAnsi="Times New Roman" w:cs="Times New Roman"/>
          <w:sz w:val="24"/>
          <w:szCs w:val="24"/>
        </w:rPr>
        <w:br/>
      </w:r>
      <w:r w:rsidR="007F190A" w:rsidRPr="00B262BE">
        <w:rPr>
          <w:rFonts w:ascii="Times New Roman" w:eastAsia="Times New Roman" w:hAnsi="Times New Roman" w:cs="Times New Roman"/>
          <w:sz w:val="24"/>
          <w:szCs w:val="24"/>
        </w:rPr>
        <w:br/>
      </w:r>
      <w:r w:rsidR="007F190A" w:rsidRPr="00B262BE">
        <w:rPr>
          <w:rFonts w:ascii="Times New Roman" w:eastAsia="Times New Roman" w:hAnsi="Times New Roman" w:cs="Times New Roman"/>
          <w:sz w:val="24"/>
          <w:szCs w:val="24"/>
        </w:rPr>
        <w:br/>
      </w:r>
      <w:r w:rsidR="008B74DA" w:rsidRPr="00B262BE">
        <w:rPr>
          <w:rFonts w:ascii="Times New Roman" w:hAnsi="Times New Roman" w:cs="Times New Roman"/>
          <w:sz w:val="24"/>
          <w:szCs w:val="24"/>
        </w:rPr>
        <w:t>General Requirements:</w:t>
      </w:r>
    </w:p>
    <w:p w14:paraId="7100F606" w14:textId="77777777" w:rsidR="008B74DA" w:rsidRPr="00B262BE" w:rsidRDefault="008B74DA" w:rsidP="008B74D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62BE">
        <w:rPr>
          <w:rFonts w:ascii="Times New Roman" w:hAnsi="Times New Roman" w:cs="Times New Roman"/>
          <w:sz w:val="24"/>
          <w:szCs w:val="24"/>
        </w:rPr>
        <w:t>5 pages</w:t>
      </w:r>
    </w:p>
    <w:p w14:paraId="4CEB3027" w14:textId="77777777" w:rsidR="008B74DA" w:rsidRPr="00B262BE" w:rsidRDefault="008B74DA" w:rsidP="008B74D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62BE">
        <w:rPr>
          <w:rFonts w:ascii="Times New Roman" w:hAnsi="Times New Roman" w:cs="Times New Roman"/>
          <w:sz w:val="24"/>
          <w:szCs w:val="24"/>
        </w:rPr>
        <w:t>Comparative or Critical</w:t>
      </w:r>
      <w:r w:rsidR="001F75B1" w:rsidRPr="00B262BE">
        <w:rPr>
          <w:rFonts w:ascii="Times New Roman" w:hAnsi="Times New Roman" w:cs="Times New Roman"/>
          <w:sz w:val="24"/>
          <w:szCs w:val="24"/>
        </w:rPr>
        <w:t xml:space="preserve"> Lens/Comparative</w:t>
      </w:r>
    </w:p>
    <w:p w14:paraId="75A31843" w14:textId="77777777" w:rsidR="008B74DA" w:rsidRPr="00B262BE" w:rsidRDefault="008B74DA" w:rsidP="008B74D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CE6C937" w14:textId="77777777" w:rsidR="008B74DA" w:rsidRPr="00B262BE" w:rsidRDefault="008B74DA" w:rsidP="008B74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BE">
        <w:rPr>
          <w:rFonts w:ascii="Times New Roman" w:hAnsi="Times New Roman" w:cs="Times New Roman"/>
          <w:sz w:val="24"/>
          <w:szCs w:val="24"/>
        </w:rPr>
        <w:t>General Formatting:</w:t>
      </w:r>
    </w:p>
    <w:p w14:paraId="0CC1F4A9" w14:textId="77777777" w:rsidR="008B74DA" w:rsidRPr="00B262BE" w:rsidRDefault="008B74DA" w:rsidP="008B74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62BE">
        <w:rPr>
          <w:rFonts w:ascii="Times New Roman" w:hAnsi="Times New Roman" w:cs="Times New Roman"/>
          <w:sz w:val="24"/>
          <w:szCs w:val="24"/>
        </w:rPr>
        <w:t>Double-spaced; size 12 font; Times New Roman or similar</w:t>
      </w:r>
    </w:p>
    <w:p w14:paraId="07D3BB49" w14:textId="77777777" w:rsidR="008B74DA" w:rsidRPr="00B262BE" w:rsidRDefault="008B74DA" w:rsidP="008B74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62BE">
        <w:rPr>
          <w:rFonts w:ascii="Times New Roman" w:hAnsi="Times New Roman" w:cs="Times New Roman"/>
          <w:sz w:val="24"/>
          <w:szCs w:val="24"/>
        </w:rPr>
        <w:t>.75 margins on both left and right sides. Indentations-- .5” or 1 tab space.</w:t>
      </w:r>
    </w:p>
    <w:p w14:paraId="60C4825C" w14:textId="77777777" w:rsidR="008B74DA" w:rsidRPr="00B262BE" w:rsidRDefault="008B74DA" w:rsidP="008B74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62BE">
        <w:rPr>
          <w:rFonts w:ascii="Times New Roman" w:hAnsi="Times New Roman" w:cs="Times New Roman"/>
          <w:sz w:val="24"/>
          <w:szCs w:val="24"/>
        </w:rPr>
        <w:t>All pages beyond the first page should be numbered.  Page numbers should be placed at the bottom right of each page.</w:t>
      </w:r>
    </w:p>
    <w:p w14:paraId="6DC9EF04" w14:textId="77777777" w:rsidR="008B74DA" w:rsidRPr="00B262BE" w:rsidRDefault="008B74DA" w:rsidP="008B74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62BE">
        <w:rPr>
          <w:rFonts w:ascii="Times New Roman" w:hAnsi="Times New Roman" w:cs="Times New Roman"/>
          <w:sz w:val="24"/>
          <w:szCs w:val="24"/>
        </w:rPr>
        <w:t>No Cover Page.  Include name, class/band, and date in upper left-hand corner of first page only</w:t>
      </w:r>
    </w:p>
    <w:p w14:paraId="76E3665C" w14:textId="77777777" w:rsidR="008B74DA" w:rsidRPr="00B262BE" w:rsidRDefault="008B74DA" w:rsidP="008B74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62BE">
        <w:rPr>
          <w:rFonts w:ascii="Times New Roman" w:hAnsi="Times New Roman" w:cs="Times New Roman"/>
          <w:sz w:val="24"/>
          <w:szCs w:val="24"/>
        </w:rPr>
        <w:t xml:space="preserve">Be sure TITLE reflects the theme of the essay. </w:t>
      </w:r>
    </w:p>
    <w:p w14:paraId="0CDAC5A5" w14:textId="77777777" w:rsidR="008B74DA" w:rsidRPr="00B262BE" w:rsidRDefault="008B74DA" w:rsidP="008B74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62BE">
        <w:rPr>
          <w:rFonts w:ascii="Times New Roman" w:hAnsi="Times New Roman" w:cs="Times New Roman"/>
          <w:sz w:val="24"/>
          <w:szCs w:val="24"/>
        </w:rPr>
        <w:t xml:space="preserve">Include Title, Author, and General Theme of work in first paragraph of essay…For Example—Jean Paul Sartre’s </w:t>
      </w:r>
      <w:r w:rsidRPr="00B262BE">
        <w:rPr>
          <w:rFonts w:ascii="Times New Roman" w:hAnsi="Times New Roman" w:cs="Times New Roman"/>
          <w:i/>
          <w:sz w:val="24"/>
          <w:szCs w:val="24"/>
        </w:rPr>
        <w:t>No Exit</w:t>
      </w:r>
    </w:p>
    <w:p w14:paraId="3FDD05E9" w14:textId="77777777" w:rsidR="008B74DA" w:rsidRPr="00B262BE" w:rsidRDefault="008B74DA" w:rsidP="008B74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62BE">
        <w:rPr>
          <w:rFonts w:ascii="Times New Roman" w:hAnsi="Times New Roman" w:cs="Times New Roman"/>
          <w:sz w:val="24"/>
          <w:szCs w:val="24"/>
        </w:rPr>
        <w:t>Follow MLA guidelines</w:t>
      </w:r>
    </w:p>
    <w:p w14:paraId="1D38939D" w14:textId="77777777" w:rsidR="008B74DA" w:rsidRPr="00B262BE" w:rsidRDefault="008B74DA" w:rsidP="008B74DA">
      <w:pPr>
        <w:rPr>
          <w:rFonts w:ascii="Times New Roman" w:hAnsi="Times New Roman" w:cs="Times New Roman"/>
          <w:sz w:val="24"/>
          <w:szCs w:val="24"/>
        </w:rPr>
      </w:pPr>
      <w:r w:rsidRPr="00B262BE">
        <w:rPr>
          <w:rFonts w:ascii="Times New Roman" w:hAnsi="Times New Roman" w:cs="Times New Roman"/>
          <w:sz w:val="24"/>
          <w:szCs w:val="24"/>
        </w:rPr>
        <w:t>Order of Arrangement:</w:t>
      </w:r>
    </w:p>
    <w:p w14:paraId="1E83AAF4" w14:textId="77777777" w:rsidR="008B74DA" w:rsidRPr="00B262BE" w:rsidRDefault="008B74DA" w:rsidP="008B74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62BE">
        <w:rPr>
          <w:rFonts w:ascii="Times New Roman" w:hAnsi="Times New Roman" w:cs="Times New Roman"/>
          <w:sz w:val="24"/>
          <w:szCs w:val="24"/>
        </w:rPr>
        <w:lastRenderedPageBreak/>
        <w:t>Final Draft on top. Staple or fasten with a paperclip.</w:t>
      </w:r>
    </w:p>
    <w:p w14:paraId="3C421FF8" w14:textId="77777777" w:rsidR="008B74DA" w:rsidRPr="00B262BE" w:rsidRDefault="008B74DA" w:rsidP="008B74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62BE">
        <w:rPr>
          <w:rFonts w:ascii="Times New Roman" w:hAnsi="Times New Roman" w:cs="Times New Roman"/>
          <w:sz w:val="24"/>
          <w:szCs w:val="24"/>
        </w:rPr>
        <w:t>1</w:t>
      </w:r>
      <w:r w:rsidRPr="00B262B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262BE">
        <w:rPr>
          <w:rFonts w:ascii="Times New Roman" w:hAnsi="Times New Roman" w:cs="Times New Roman"/>
          <w:sz w:val="24"/>
          <w:szCs w:val="24"/>
        </w:rPr>
        <w:t xml:space="preserve"> Draft—with significant corrections made + name and signature of reader</w:t>
      </w:r>
    </w:p>
    <w:p w14:paraId="4FD131F4" w14:textId="77777777" w:rsidR="008B74DA" w:rsidRPr="00B262BE" w:rsidRDefault="008B74DA" w:rsidP="008B74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62BE">
        <w:rPr>
          <w:rFonts w:ascii="Times New Roman" w:hAnsi="Times New Roman" w:cs="Times New Roman"/>
          <w:sz w:val="24"/>
          <w:szCs w:val="24"/>
        </w:rPr>
        <w:t>Detailed Outline—with significant corrections made + name and signature of reader</w:t>
      </w:r>
    </w:p>
    <w:p w14:paraId="277634B6" w14:textId="77777777" w:rsidR="008B74DA" w:rsidRPr="00B262BE" w:rsidRDefault="008B74DA" w:rsidP="008B74DA">
      <w:pPr>
        <w:rPr>
          <w:rFonts w:ascii="Times New Roman" w:hAnsi="Times New Roman" w:cs="Times New Roman"/>
          <w:sz w:val="24"/>
          <w:szCs w:val="24"/>
        </w:rPr>
      </w:pPr>
      <w:r w:rsidRPr="00B262BE">
        <w:rPr>
          <w:rFonts w:ascii="Times New Roman" w:hAnsi="Times New Roman" w:cs="Times New Roman"/>
          <w:sz w:val="24"/>
          <w:szCs w:val="24"/>
        </w:rPr>
        <w:t>Avoid the Following:</w:t>
      </w:r>
    </w:p>
    <w:p w14:paraId="7CD0E023" w14:textId="77777777" w:rsidR="008B74DA" w:rsidRPr="00B262BE" w:rsidRDefault="008B74DA" w:rsidP="008B74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62BE">
        <w:rPr>
          <w:rFonts w:ascii="Times New Roman" w:hAnsi="Times New Roman" w:cs="Times New Roman"/>
          <w:sz w:val="24"/>
          <w:szCs w:val="24"/>
        </w:rPr>
        <w:t>Avoid Pronouns: I, it, you, me, we, us</w:t>
      </w:r>
    </w:p>
    <w:p w14:paraId="74339D7E" w14:textId="77777777" w:rsidR="008B74DA" w:rsidRPr="00B262BE" w:rsidRDefault="008B74DA" w:rsidP="008B74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62BE">
        <w:rPr>
          <w:rFonts w:ascii="Times New Roman" w:hAnsi="Times New Roman" w:cs="Times New Roman"/>
          <w:sz w:val="24"/>
          <w:szCs w:val="24"/>
        </w:rPr>
        <w:t xml:space="preserve">Avoid </w:t>
      </w:r>
      <w:proofErr w:type="gramStart"/>
      <w:r w:rsidRPr="00B262BE">
        <w:rPr>
          <w:rFonts w:ascii="Times New Roman" w:hAnsi="Times New Roman" w:cs="Times New Roman"/>
          <w:sz w:val="24"/>
          <w:szCs w:val="24"/>
        </w:rPr>
        <w:t>Troublesome</w:t>
      </w:r>
      <w:proofErr w:type="gramEnd"/>
      <w:r w:rsidRPr="00B262BE">
        <w:rPr>
          <w:rFonts w:ascii="Times New Roman" w:hAnsi="Times New Roman" w:cs="Times New Roman"/>
          <w:sz w:val="24"/>
          <w:szCs w:val="24"/>
        </w:rPr>
        <w:t xml:space="preserve"> language. DO NOT USE ANY of the following words: it, these, this, those, kind of, almost, seems, maybe, like, then, later, eventually, basically, so, many, a lot, things, due to the fact (or any variations of the fact that), in reality, very, really, forms of the verb “to be”</w:t>
      </w:r>
    </w:p>
    <w:p w14:paraId="7B2DD17F" w14:textId="77777777" w:rsidR="008B74DA" w:rsidRPr="00B262BE" w:rsidRDefault="008B74DA" w:rsidP="008B74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62BE">
        <w:rPr>
          <w:rFonts w:ascii="Times New Roman" w:hAnsi="Times New Roman" w:cs="Times New Roman"/>
          <w:sz w:val="24"/>
          <w:szCs w:val="24"/>
        </w:rPr>
        <w:t>In the intro, nix all book-review commentary—i.e. “is fascinating, interesting…”</w:t>
      </w:r>
    </w:p>
    <w:p w14:paraId="27CAF68A" w14:textId="77777777" w:rsidR="008B74DA" w:rsidRPr="00B262BE" w:rsidRDefault="008B74DA" w:rsidP="008B74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62BE">
        <w:rPr>
          <w:rFonts w:ascii="Times New Roman" w:hAnsi="Times New Roman" w:cs="Times New Roman"/>
          <w:sz w:val="24"/>
          <w:szCs w:val="24"/>
        </w:rPr>
        <w:t>Be extremely careful with your use of all words…yet, for these words in particular, don’t think they are cheap: Truth, Beauty, Love, Nature, Reality</w:t>
      </w:r>
    </w:p>
    <w:p w14:paraId="3060DA49" w14:textId="77777777" w:rsidR="008B74DA" w:rsidRPr="00B262BE" w:rsidRDefault="008B74DA" w:rsidP="008B74DA">
      <w:pPr>
        <w:rPr>
          <w:rFonts w:ascii="Times New Roman" w:hAnsi="Times New Roman" w:cs="Times New Roman"/>
          <w:sz w:val="24"/>
          <w:szCs w:val="24"/>
        </w:rPr>
      </w:pPr>
      <w:r w:rsidRPr="00B262BE">
        <w:rPr>
          <w:rFonts w:ascii="Times New Roman" w:hAnsi="Times New Roman" w:cs="Times New Roman"/>
          <w:sz w:val="24"/>
          <w:szCs w:val="24"/>
        </w:rPr>
        <w:t>Keys to Good Writing:</w:t>
      </w:r>
    </w:p>
    <w:p w14:paraId="0EA2E74F" w14:textId="77777777" w:rsidR="008B74DA" w:rsidRPr="00B262BE" w:rsidRDefault="008B74DA" w:rsidP="008B74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62BE">
        <w:rPr>
          <w:rFonts w:ascii="Times New Roman" w:hAnsi="Times New Roman" w:cs="Times New Roman"/>
          <w:sz w:val="24"/>
          <w:szCs w:val="24"/>
        </w:rPr>
        <w:t>Cohesion—Every sentence fits together; paragraphs flow smoothly.  Ensure that the entire discussion comes together as one unified discussion of your text and its context.</w:t>
      </w:r>
    </w:p>
    <w:p w14:paraId="1A906B70" w14:textId="77777777" w:rsidR="008B74DA" w:rsidRPr="00B262BE" w:rsidRDefault="008B74DA" w:rsidP="008B74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62BE">
        <w:rPr>
          <w:rFonts w:ascii="Times New Roman" w:hAnsi="Times New Roman" w:cs="Times New Roman"/>
          <w:sz w:val="24"/>
          <w:szCs w:val="24"/>
        </w:rPr>
        <w:t xml:space="preserve">Concision—Less is more.  Use fewer words to explain yourself.  Begin fusing sentences by merging ideas into tightly knit phrases.  </w:t>
      </w:r>
    </w:p>
    <w:p w14:paraId="317661D5" w14:textId="77777777" w:rsidR="008B74DA" w:rsidRPr="00B262BE" w:rsidRDefault="008B74DA" w:rsidP="008B74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62BE">
        <w:rPr>
          <w:rFonts w:ascii="Times New Roman" w:hAnsi="Times New Roman" w:cs="Times New Roman"/>
          <w:sz w:val="24"/>
          <w:szCs w:val="24"/>
        </w:rPr>
        <w:t xml:space="preserve">Precision—Accuracy.  Use words that accurately capture what you mean.  Don’t settle for words or expressions that come close.  </w:t>
      </w:r>
    </w:p>
    <w:p w14:paraId="2594006C" w14:textId="77777777" w:rsidR="008B74DA" w:rsidRPr="00B262BE" w:rsidRDefault="008B74DA" w:rsidP="008B74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62BE">
        <w:rPr>
          <w:rFonts w:ascii="Times New Roman" w:hAnsi="Times New Roman" w:cs="Times New Roman"/>
          <w:sz w:val="24"/>
          <w:szCs w:val="24"/>
        </w:rPr>
        <w:t xml:space="preserve">Coherence—Does your essay make sense? Are your ideas organized in a logical sequence? Do you prove your thesis? Do the parts contain the essence of the whole? </w:t>
      </w:r>
    </w:p>
    <w:p w14:paraId="39E0F31F" w14:textId="77777777" w:rsidR="00FD159E" w:rsidRPr="00B262BE" w:rsidRDefault="00FD159E" w:rsidP="00CC1F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FD159E" w:rsidRPr="00B262BE" w:rsidSect="00FD1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8FE"/>
    <w:multiLevelType w:val="hybridMultilevel"/>
    <w:tmpl w:val="0A745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30100B"/>
    <w:multiLevelType w:val="multilevel"/>
    <w:tmpl w:val="670A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013BF"/>
    <w:multiLevelType w:val="hybridMultilevel"/>
    <w:tmpl w:val="FE14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B7944"/>
    <w:multiLevelType w:val="hybridMultilevel"/>
    <w:tmpl w:val="353A4F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46BE4"/>
    <w:multiLevelType w:val="hybridMultilevel"/>
    <w:tmpl w:val="21865F36"/>
    <w:lvl w:ilvl="0" w:tplc="DB1A2B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0A"/>
    <w:rsid w:val="00194008"/>
    <w:rsid w:val="001F75B1"/>
    <w:rsid w:val="00346706"/>
    <w:rsid w:val="00376578"/>
    <w:rsid w:val="004C7BDF"/>
    <w:rsid w:val="007A410D"/>
    <w:rsid w:val="007F190A"/>
    <w:rsid w:val="008B74DA"/>
    <w:rsid w:val="00A679F6"/>
    <w:rsid w:val="00AC638C"/>
    <w:rsid w:val="00B262BE"/>
    <w:rsid w:val="00C57198"/>
    <w:rsid w:val="00CC1FAF"/>
    <w:rsid w:val="00FD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CD8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3894</Characters>
  <Application>Microsoft Macintosh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Erin Leon</dc:creator>
  <cp:keywords/>
  <dc:description/>
  <cp:lastModifiedBy>Sean Leon</cp:lastModifiedBy>
  <cp:revision>3</cp:revision>
  <dcterms:created xsi:type="dcterms:W3CDTF">2014-04-28T01:06:00Z</dcterms:created>
  <dcterms:modified xsi:type="dcterms:W3CDTF">2014-05-04T17:06:00Z</dcterms:modified>
</cp:coreProperties>
</file>