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D875" w14:textId="1752A9BB" w:rsidR="00F41645" w:rsidRDefault="00181C25" w:rsidP="00B82D94">
      <w:pPr>
        <w:rPr>
          <w:rFonts w:ascii="Times New Roman" w:hAnsi="Times New Roman" w:cs="Times New Roman"/>
        </w:rPr>
      </w:pPr>
      <w:r>
        <w:rPr>
          <w:rFonts w:ascii="Times New Roman" w:hAnsi="Times New Roman" w:cs="Times New Roman"/>
        </w:rPr>
        <w:t>R.C.</w:t>
      </w:r>
      <w:bookmarkStart w:id="0" w:name="_GoBack"/>
      <w:bookmarkEnd w:id="0"/>
    </w:p>
    <w:p w14:paraId="1317DB2D" w14:textId="7C0BF607" w:rsidR="00B82D94" w:rsidRDefault="00B82D94" w:rsidP="00B82D94">
      <w:pPr>
        <w:rPr>
          <w:rFonts w:ascii="Times New Roman" w:hAnsi="Times New Roman" w:cs="Times New Roman"/>
        </w:rPr>
      </w:pPr>
      <w:r>
        <w:rPr>
          <w:rFonts w:ascii="Times New Roman" w:hAnsi="Times New Roman" w:cs="Times New Roman"/>
        </w:rPr>
        <w:t>English 12F</w:t>
      </w:r>
    </w:p>
    <w:p w14:paraId="68517638" w14:textId="18312A59" w:rsidR="00181C25" w:rsidRDefault="00181C25" w:rsidP="00B82D94">
      <w:pPr>
        <w:rPr>
          <w:rFonts w:ascii="Times New Roman" w:hAnsi="Times New Roman" w:cs="Times New Roman"/>
        </w:rPr>
      </w:pPr>
      <w:r>
        <w:rPr>
          <w:rFonts w:ascii="Times New Roman" w:hAnsi="Times New Roman" w:cs="Times New Roman"/>
        </w:rPr>
        <w:t>10/16/13</w:t>
      </w:r>
    </w:p>
    <w:p w14:paraId="3E1C5F5B" w14:textId="77777777" w:rsidR="00BD19EA" w:rsidRPr="00181C25" w:rsidRDefault="00BD19EA" w:rsidP="00604F41">
      <w:pPr>
        <w:spacing w:line="480" w:lineRule="auto"/>
        <w:jc w:val="center"/>
        <w:rPr>
          <w:rFonts w:ascii="Times New Roman" w:hAnsi="Times New Roman" w:cs="Times New Roman"/>
        </w:rPr>
      </w:pPr>
    </w:p>
    <w:p w14:paraId="2DD35745" w14:textId="598014F0" w:rsidR="00604F41" w:rsidRPr="00181C25" w:rsidRDefault="00604F41" w:rsidP="00604F41">
      <w:pPr>
        <w:spacing w:line="480" w:lineRule="auto"/>
        <w:jc w:val="center"/>
        <w:rPr>
          <w:rFonts w:ascii="Times New Roman" w:hAnsi="Times New Roman" w:cs="Times New Roman"/>
        </w:rPr>
      </w:pPr>
      <w:r w:rsidRPr="00181C25">
        <w:rPr>
          <w:rFonts w:ascii="Times New Roman" w:hAnsi="Times New Roman" w:cs="Times New Roman"/>
        </w:rPr>
        <w:t>The Hour of Consciousness: Understanding God’s Judicial System</w:t>
      </w:r>
    </w:p>
    <w:p w14:paraId="012A7BD0" w14:textId="5C1933CE" w:rsidR="00C96326" w:rsidRDefault="002E6AF1" w:rsidP="00181C25">
      <w:pPr>
        <w:spacing w:line="480" w:lineRule="auto"/>
        <w:ind w:left="-720" w:right="-720" w:firstLine="720"/>
        <w:rPr>
          <w:rFonts w:ascii="Times New Roman" w:hAnsi="Times New Roman" w:cs="Times New Roman"/>
        </w:rPr>
      </w:pPr>
      <w:r>
        <w:rPr>
          <w:rFonts w:ascii="Times New Roman" w:hAnsi="Times New Roman" w:cs="Times New Roman"/>
        </w:rPr>
        <w:t xml:space="preserve">Albert Camus’ </w:t>
      </w:r>
      <w:r>
        <w:rPr>
          <w:rFonts w:ascii="Times New Roman" w:hAnsi="Times New Roman" w:cs="Times New Roman"/>
          <w:i/>
        </w:rPr>
        <w:t xml:space="preserve">The Stranger </w:t>
      </w:r>
      <w:r>
        <w:rPr>
          <w:rFonts w:ascii="Times New Roman" w:hAnsi="Times New Roman" w:cs="Times New Roman"/>
        </w:rPr>
        <w:t>juxtaposes the importance of God’s morality and the impact it has in the judicial system of an absurd reality, in which social code is rigid and behavior that strays fr</w:t>
      </w:r>
      <w:r w:rsidR="00BD19EA">
        <w:rPr>
          <w:rFonts w:ascii="Times New Roman" w:hAnsi="Times New Roman" w:cs="Times New Roman"/>
        </w:rPr>
        <w:t xml:space="preserve">om protocol is subject to </w:t>
      </w:r>
      <w:r>
        <w:rPr>
          <w:rFonts w:ascii="Times New Roman" w:hAnsi="Times New Roman" w:cs="Times New Roman"/>
        </w:rPr>
        <w:t>scrutiny. In presenting this environment, Camus emphasizes a universal morality, swayed by God and superimposed over an individual’s unique perception of the world, such as Meursault, the protagonist.</w:t>
      </w:r>
      <w:r w:rsidR="006E01EE">
        <w:rPr>
          <w:rFonts w:ascii="Times New Roman" w:hAnsi="Times New Roman" w:cs="Times New Roman"/>
        </w:rPr>
        <w:t xml:space="preserve"> </w:t>
      </w:r>
      <w:r w:rsidR="00BD19EA">
        <w:rPr>
          <w:rFonts w:ascii="Times New Roman" w:hAnsi="Times New Roman" w:cs="Times New Roman"/>
        </w:rPr>
        <w:t>Others condemn this tragic hero</w:t>
      </w:r>
      <w:r w:rsidR="00762E60">
        <w:rPr>
          <w:rFonts w:ascii="Times New Roman" w:hAnsi="Times New Roman" w:cs="Times New Roman"/>
        </w:rPr>
        <w:t xml:space="preserve"> to an unfortunate fate, validated by the belief that</w:t>
      </w:r>
      <w:r w:rsidR="002071B3">
        <w:rPr>
          <w:rFonts w:ascii="Times New Roman" w:hAnsi="Times New Roman" w:cs="Times New Roman"/>
        </w:rPr>
        <w:t xml:space="preserve"> because</w:t>
      </w:r>
      <w:r w:rsidR="00762E60">
        <w:rPr>
          <w:rFonts w:ascii="Times New Roman" w:hAnsi="Times New Roman" w:cs="Times New Roman"/>
        </w:rPr>
        <w:t xml:space="preserve"> an atheist is </w:t>
      </w:r>
      <w:r w:rsidR="002071B3">
        <w:rPr>
          <w:rFonts w:ascii="Times New Roman" w:hAnsi="Times New Roman" w:cs="Times New Roman"/>
        </w:rPr>
        <w:t xml:space="preserve">subordinate in the eyes of God, </w:t>
      </w:r>
      <w:r w:rsidR="00762E60">
        <w:rPr>
          <w:rFonts w:ascii="Times New Roman" w:hAnsi="Times New Roman" w:cs="Times New Roman"/>
        </w:rPr>
        <w:t>he</w:t>
      </w:r>
      <w:r w:rsidR="006E01EE">
        <w:rPr>
          <w:rFonts w:ascii="Times New Roman" w:hAnsi="Times New Roman" w:cs="Times New Roman"/>
        </w:rPr>
        <w:t xml:space="preserve"> must gradually come to understand the ubiquity of this singular moralit</w:t>
      </w:r>
      <w:r w:rsidR="00762E60">
        <w:rPr>
          <w:rFonts w:ascii="Times New Roman" w:hAnsi="Times New Roman" w:cs="Times New Roman"/>
        </w:rPr>
        <w:t>y.</w:t>
      </w:r>
      <w:r w:rsidR="006E01EE">
        <w:rPr>
          <w:rFonts w:ascii="Times New Roman" w:hAnsi="Times New Roman" w:cs="Times New Roman"/>
        </w:rPr>
        <w:t xml:space="preserve"> Much like Meursault, in Albert Camus’ </w:t>
      </w:r>
      <w:r w:rsidR="006E01EE">
        <w:rPr>
          <w:rFonts w:ascii="Times New Roman" w:hAnsi="Times New Roman" w:cs="Times New Roman"/>
          <w:i/>
        </w:rPr>
        <w:t>The Myth of Sisyphus</w:t>
      </w:r>
      <w:r w:rsidR="006E01EE">
        <w:rPr>
          <w:rFonts w:ascii="Times New Roman" w:hAnsi="Times New Roman" w:cs="Times New Roman"/>
        </w:rPr>
        <w:t>, Sisyphu</w:t>
      </w:r>
      <w:r w:rsidR="002071B3">
        <w:rPr>
          <w:rFonts w:ascii="Times New Roman" w:hAnsi="Times New Roman" w:cs="Times New Roman"/>
        </w:rPr>
        <w:t>s is condemned to a fate he canno</w:t>
      </w:r>
      <w:r w:rsidR="006E01EE">
        <w:rPr>
          <w:rFonts w:ascii="Times New Roman" w:hAnsi="Times New Roman" w:cs="Times New Roman"/>
        </w:rPr>
        <w:t>t control due to the social constructs of an absurd reality. Only when Sisyphus has reached the top</w:t>
      </w:r>
      <w:r w:rsidR="002071B3">
        <w:rPr>
          <w:rFonts w:ascii="Times New Roman" w:hAnsi="Times New Roman" w:cs="Times New Roman"/>
        </w:rPr>
        <w:t xml:space="preserve"> of</w:t>
      </w:r>
      <w:r w:rsidR="006E01EE">
        <w:rPr>
          <w:rFonts w:ascii="Times New Roman" w:hAnsi="Times New Roman" w:cs="Times New Roman"/>
        </w:rPr>
        <w:t xml:space="preserve"> the hill with his boulder does he amount to</w:t>
      </w:r>
      <w:r w:rsidR="00762E60">
        <w:rPr>
          <w:rFonts w:ascii="Times New Roman" w:hAnsi="Times New Roman" w:cs="Times New Roman"/>
        </w:rPr>
        <w:t xml:space="preserve"> what</w:t>
      </w:r>
      <w:r w:rsidR="006E01EE">
        <w:rPr>
          <w:rFonts w:ascii="Times New Roman" w:hAnsi="Times New Roman" w:cs="Times New Roman"/>
        </w:rPr>
        <w:t xml:space="preserve"> Camus calls, “the hour of consciousness”: essentially, the </w:t>
      </w:r>
      <w:r w:rsidR="00BD19EA">
        <w:rPr>
          <w:rFonts w:ascii="Times New Roman" w:hAnsi="Times New Roman" w:cs="Times New Roman"/>
        </w:rPr>
        <w:t xml:space="preserve">understanding </w:t>
      </w:r>
      <w:r w:rsidR="002071B3">
        <w:rPr>
          <w:rFonts w:ascii="Times New Roman" w:hAnsi="Times New Roman" w:cs="Times New Roman"/>
        </w:rPr>
        <w:t>of the</w:t>
      </w:r>
      <w:r w:rsidR="006E01EE">
        <w:rPr>
          <w:rFonts w:ascii="Times New Roman" w:hAnsi="Times New Roman" w:cs="Times New Roman"/>
        </w:rPr>
        <w:t xml:space="preserve"> absurdity of life. </w:t>
      </w:r>
      <w:r w:rsidR="00762E60">
        <w:rPr>
          <w:rFonts w:ascii="Times New Roman" w:hAnsi="Times New Roman" w:cs="Times New Roman"/>
        </w:rPr>
        <w:t>Camus’ placement of</w:t>
      </w:r>
      <w:r w:rsidR="00B5417E">
        <w:rPr>
          <w:rFonts w:ascii="Times New Roman" w:hAnsi="Times New Roman" w:cs="Times New Roman"/>
        </w:rPr>
        <w:t xml:space="preserve"> biased</w:t>
      </w:r>
      <w:r w:rsidR="00762E60">
        <w:rPr>
          <w:rFonts w:ascii="Times New Roman" w:hAnsi="Times New Roman" w:cs="Times New Roman"/>
        </w:rPr>
        <w:t xml:space="preserve"> judicial figures gradually strengthens Meursault’s understanding of absurdity, illuminating the importance of the “hour of consciousness” </w:t>
      </w:r>
      <w:r w:rsidR="005A6019">
        <w:rPr>
          <w:rFonts w:ascii="Times New Roman" w:hAnsi="Times New Roman" w:cs="Times New Roman"/>
        </w:rPr>
        <w:t>in both articulating and refuting God’s ubiquitous morality.</w:t>
      </w:r>
    </w:p>
    <w:p w14:paraId="55DC87AB" w14:textId="5CCB0F76" w:rsidR="000D1297" w:rsidRDefault="000D1297" w:rsidP="00181C25">
      <w:pPr>
        <w:spacing w:line="480" w:lineRule="auto"/>
        <w:ind w:left="-720" w:right="-720" w:firstLine="720"/>
        <w:rPr>
          <w:rFonts w:ascii="Times New Roman" w:hAnsi="Times New Roman" w:cs="Times New Roman"/>
        </w:rPr>
      </w:pPr>
      <w:r w:rsidRPr="000D1297">
        <w:rPr>
          <w:rFonts w:ascii="Times New Roman" w:hAnsi="Times New Roman" w:cs="Times New Roman"/>
        </w:rPr>
        <w:t>M</w:t>
      </w:r>
      <w:r w:rsidR="002071B3">
        <w:rPr>
          <w:rFonts w:ascii="Times New Roman" w:hAnsi="Times New Roman" w:cs="Times New Roman"/>
        </w:rPr>
        <w:t>eursault’s first encounter of this</w:t>
      </w:r>
      <w:r w:rsidRPr="000D1297">
        <w:rPr>
          <w:rFonts w:ascii="Times New Roman" w:hAnsi="Times New Roman" w:cs="Times New Roman"/>
        </w:rPr>
        <w:t xml:space="preserve"> intertwined morality, consisting of both religions and judicial principles, occurs</w:t>
      </w:r>
      <w:r w:rsidR="005A6019">
        <w:rPr>
          <w:rFonts w:ascii="Times New Roman" w:hAnsi="Times New Roman" w:cs="Times New Roman"/>
        </w:rPr>
        <w:t xml:space="preserve"> first</w:t>
      </w:r>
      <w:r w:rsidRPr="000D1297">
        <w:rPr>
          <w:rFonts w:ascii="Times New Roman" w:hAnsi="Times New Roman" w:cs="Times New Roman"/>
        </w:rPr>
        <w:t xml:space="preserve"> when</w:t>
      </w:r>
      <w:r w:rsidR="00C46D9D">
        <w:rPr>
          <w:rFonts w:ascii="Times New Roman" w:hAnsi="Times New Roman" w:cs="Times New Roman"/>
        </w:rPr>
        <w:t xml:space="preserve"> the</w:t>
      </w:r>
      <w:r w:rsidRPr="000D1297">
        <w:rPr>
          <w:rFonts w:ascii="Times New Roman" w:hAnsi="Times New Roman" w:cs="Times New Roman"/>
        </w:rPr>
        <w:t xml:space="preserve"> Policeman intervenes into Raymond’s abusive relationship. By the policeman interjecting</w:t>
      </w:r>
      <w:r w:rsidR="00C46D9D">
        <w:rPr>
          <w:rFonts w:ascii="Times New Roman" w:hAnsi="Times New Roman" w:cs="Times New Roman"/>
        </w:rPr>
        <w:t xml:space="preserve"> his morality</w:t>
      </w:r>
      <w:r w:rsidRPr="000D1297">
        <w:rPr>
          <w:rFonts w:ascii="Times New Roman" w:hAnsi="Times New Roman" w:cs="Times New Roman"/>
        </w:rPr>
        <w:t xml:space="preserve"> into the situation, he clearly affirms a certain dogma, providing an entry point in Camus discussion of absurdity that has engulfed an entire society. “The cop told him to knock it off and said that t</w:t>
      </w:r>
      <w:r w:rsidR="002071B3">
        <w:rPr>
          <w:rFonts w:ascii="Times New Roman" w:hAnsi="Times New Roman" w:cs="Times New Roman"/>
        </w:rPr>
        <w:t>he girl was to go…</w:t>
      </w:r>
      <w:r w:rsidRPr="000D1297">
        <w:rPr>
          <w:rFonts w:ascii="Times New Roman" w:hAnsi="Times New Roman" w:cs="Times New Roman"/>
        </w:rPr>
        <w:t xml:space="preserve">He also said that Raymond ought to be ashamed </w:t>
      </w:r>
      <w:r w:rsidR="002071B3">
        <w:rPr>
          <w:rFonts w:ascii="Times New Roman" w:hAnsi="Times New Roman" w:cs="Times New Roman"/>
        </w:rPr>
        <w:t>to be so drunk…</w:t>
      </w:r>
      <w:r w:rsidRPr="000D1297">
        <w:rPr>
          <w:rFonts w:ascii="Times New Roman" w:hAnsi="Times New Roman" w:cs="Times New Roman"/>
        </w:rPr>
        <w:t xml:space="preserve">” (Camus 37).  </w:t>
      </w:r>
      <w:r w:rsidRPr="002071B3">
        <w:rPr>
          <w:rFonts w:ascii="Times New Roman" w:hAnsi="Times New Roman" w:cs="Times New Roman"/>
        </w:rPr>
        <w:t>This sense of great absurdity in standardizing one’s lifestyle becomes even more apparent in Meursault’s characteriz</w:t>
      </w:r>
      <w:r w:rsidR="005A6019">
        <w:rPr>
          <w:rFonts w:ascii="Times New Roman" w:hAnsi="Times New Roman" w:cs="Times New Roman"/>
        </w:rPr>
        <w:t>ation, when</w:t>
      </w:r>
      <w:r w:rsidRPr="002071B3">
        <w:rPr>
          <w:rFonts w:ascii="Times New Roman" w:hAnsi="Times New Roman" w:cs="Times New Roman"/>
        </w:rPr>
        <w:t xml:space="preserve"> he </w:t>
      </w:r>
      <w:r w:rsidR="002071B3">
        <w:rPr>
          <w:rFonts w:ascii="Times New Roman" w:hAnsi="Times New Roman" w:cs="Times New Roman"/>
        </w:rPr>
        <w:t>respond</w:t>
      </w:r>
      <w:r w:rsidR="005A6019">
        <w:rPr>
          <w:rFonts w:ascii="Times New Roman" w:hAnsi="Times New Roman" w:cs="Times New Roman"/>
        </w:rPr>
        <w:t>s</w:t>
      </w:r>
      <w:r w:rsidR="002071B3">
        <w:rPr>
          <w:rFonts w:ascii="Times New Roman" w:hAnsi="Times New Roman" w:cs="Times New Roman"/>
        </w:rPr>
        <w:t xml:space="preserve"> </w:t>
      </w:r>
      <w:r w:rsidRPr="002071B3">
        <w:rPr>
          <w:rFonts w:ascii="Times New Roman" w:hAnsi="Times New Roman" w:cs="Times New Roman"/>
        </w:rPr>
        <w:t>to the situation. Often he repeats the phrase, “I said I was expecting anything, and besides I didn’t like cops</w:t>
      </w:r>
      <w:r w:rsidR="008F0225">
        <w:rPr>
          <w:rFonts w:ascii="Times New Roman" w:hAnsi="Times New Roman" w:cs="Times New Roman"/>
        </w:rPr>
        <w:t>,</w:t>
      </w:r>
      <w:r w:rsidRPr="002071B3">
        <w:rPr>
          <w:rFonts w:ascii="Times New Roman" w:hAnsi="Times New Roman" w:cs="Times New Roman"/>
        </w:rPr>
        <w:t>”</w:t>
      </w:r>
      <w:r w:rsidR="00B46B05">
        <w:rPr>
          <w:rFonts w:ascii="Times New Roman" w:hAnsi="Times New Roman" w:cs="Times New Roman"/>
        </w:rPr>
        <w:t xml:space="preserve"> (Camus 37)</w:t>
      </w:r>
      <w:r w:rsidR="002071B3">
        <w:rPr>
          <w:rFonts w:ascii="Times New Roman" w:hAnsi="Times New Roman" w:cs="Times New Roman"/>
        </w:rPr>
        <w:t xml:space="preserve"> indicating</w:t>
      </w:r>
      <w:r w:rsidR="005A6019">
        <w:rPr>
          <w:rFonts w:ascii="Times New Roman" w:hAnsi="Times New Roman" w:cs="Times New Roman"/>
        </w:rPr>
        <w:t xml:space="preserve"> that</w:t>
      </w:r>
      <w:r w:rsidR="002071B3">
        <w:rPr>
          <w:rFonts w:ascii="Times New Roman" w:hAnsi="Times New Roman" w:cs="Times New Roman"/>
        </w:rPr>
        <w:t xml:space="preserve"> he dislikes the nature of authoritative forces but cannot articulate why.</w:t>
      </w:r>
      <w:r w:rsidRPr="002071B3">
        <w:rPr>
          <w:rFonts w:ascii="Times New Roman" w:hAnsi="Times New Roman" w:cs="Times New Roman"/>
        </w:rPr>
        <w:t xml:space="preserve"> </w:t>
      </w:r>
      <w:r w:rsidR="002071B3">
        <w:rPr>
          <w:rFonts w:ascii="Times New Roman" w:hAnsi="Times New Roman" w:cs="Times New Roman"/>
        </w:rPr>
        <w:t xml:space="preserve">In comparison to the policeman his response </w:t>
      </w:r>
      <w:r w:rsidR="002071B3">
        <w:rPr>
          <w:rFonts w:ascii="Times New Roman" w:hAnsi="Times New Roman" w:cs="Times New Roman"/>
        </w:rPr>
        <w:lastRenderedPageBreak/>
        <w:t xml:space="preserve">to a rather ethical situation </w:t>
      </w:r>
      <w:r w:rsidRPr="000D1297">
        <w:rPr>
          <w:rFonts w:ascii="Times New Roman" w:hAnsi="Times New Roman" w:cs="Times New Roman"/>
        </w:rPr>
        <w:t>is simply to</w:t>
      </w:r>
      <w:r w:rsidR="00CE0D53">
        <w:rPr>
          <w:rFonts w:ascii="Times New Roman" w:hAnsi="Times New Roman" w:cs="Times New Roman"/>
        </w:rPr>
        <w:t xml:space="preserve"> remain complacent, as he finds n</w:t>
      </w:r>
      <w:r w:rsidRPr="000D1297">
        <w:rPr>
          <w:rFonts w:ascii="Times New Roman" w:hAnsi="Times New Roman" w:cs="Times New Roman"/>
        </w:rPr>
        <w:t xml:space="preserve">o inherent way to </w:t>
      </w:r>
      <w:r w:rsidR="002071B3">
        <w:rPr>
          <w:rFonts w:ascii="Times New Roman" w:hAnsi="Times New Roman" w:cs="Times New Roman"/>
        </w:rPr>
        <w:t xml:space="preserve">judge. </w:t>
      </w:r>
      <w:r w:rsidRPr="000D1297">
        <w:rPr>
          <w:rFonts w:ascii="Times New Roman" w:hAnsi="Times New Roman" w:cs="Times New Roman"/>
        </w:rPr>
        <w:t>Meursault is presented as the atheist to God’s jurisdiction.</w:t>
      </w:r>
      <w:r w:rsidR="00CE0D53">
        <w:rPr>
          <w:rFonts w:ascii="Times New Roman" w:hAnsi="Times New Roman" w:cs="Times New Roman"/>
        </w:rPr>
        <w:t xml:space="preserve"> When Raymond</w:t>
      </w:r>
      <w:r w:rsidR="00C46D9D">
        <w:rPr>
          <w:rFonts w:ascii="Times New Roman" w:hAnsi="Times New Roman" w:cs="Times New Roman"/>
        </w:rPr>
        <w:t xml:space="preserve"> asks him to write a letter to his abused beloved, he complies</w:t>
      </w:r>
      <w:r w:rsidR="002071B3">
        <w:rPr>
          <w:rFonts w:ascii="Times New Roman" w:hAnsi="Times New Roman" w:cs="Times New Roman"/>
        </w:rPr>
        <w:t>,</w:t>
      </w:r>
      <w:r w:rsidR="00C46D9D">
        <w:rPr>
          <w:rFonts w:ascii="Times New Roman" w:hAnsi="Times New Roman" w:cs="Times New Roman"/>
        </w:rPr>
        <w:t xml:space="preserve"> which might seem odd for an individual entrenched in absurdity.</w:t>
      </w:r>
      <w:r w:rsidRPr="000D1297">
        <w:rPr>
          <w:rFonts w:ascii="Times New Roman" w:hAnsi="Times New Roman" w:cs="Times New Roman"/>
        </w:rPr>
        <w:t xml:space="preserve"> “Since I didn’t say anything, he asked me to write it for him. Since I didn’t say anything, he asked if I’d mind doing it then and I said no” (Camus 32). </w:t>
      </w:r>
      <w:r w:rsidR="00CE0D53">
        <w:rPr>
          <w:rFonts w:ascii="Times New Roman" w:hAnsi="Times New Roman" w:cs="Times New Roman"/>
        </w:rPr>
        <w:t>Unlike the policeman, atheists</w:t>
      </w:r>
      <w:r w:rsidRPr="002071B3">
        <w:rPr>
          <w:rFonts w:ascii="Times New Roman" w:hAnsi="Times New Roman" w:cs="Times New Roman"/>
        </w:rPr>
        <w:t xml:space="preserve"> like Camus and Meursault believe that there </w:t>
      </w:r>
      <w:r w:rsidR="002071B3">
        <w:rPr>
          <w:rFonts w:ascii="Times New Roman" w:hAnsi="Times New Roman" w:cs="Times New Roman"/>
        </w:rPr>
        <w:t xml:space="preserve">isn’t an </w:t>
      </w:r>
      <w:r w:rsidR="00CE0D53">
        <w:rPr>
          <w:rFonts w:ascii="Times New Roman" w:hAnsi="Times New Roman" w:cs="Times New Roman"/>
        </w:rPr>
        <w:t xml:space="preserve">“a </w:t>
      </w:r>
      <w:r w:rsidR="002071B3">
        <w:rPr>
          <w:rFonts w:ascii="Times New Roman" w:hAnsi="Times New Roman" w:cs="Times New Roman"/>
        </w:rPr>
        <w:t>priori</w:t>
      </w:r>
      <w:r w:rsidR="00CE0D53">
        <w:rPr>
          <w:rFonts w:ascii="Times New Roman" w:hAnsi="Times New Roman" w:cs="Times New Roman"/>
        </w:rPr>
        <w:t>” method</w:t>
      </w:r>
      <w:r w:rsidR="002071B3">
        <w:rPr>
          <w:rFonts w:ascii="Times New Roman" w:hAnsi="Times New Roman" w:cs="Times New Roman"/>
        </w:rPr>
        <w:t xml:space="preserve"> of confronting</w:t>
      </w:r>
      <w:r w:rsidRPr="002071B3">
        <w:rPr>
          <w:rFonts w:ascii="Times New Roman" w:hAnsi="Times New Roman" w:cs="Times New Roman"/>
        </w:rPr>
        <w:t xml:space="preserve"> </w:t>
      </w:r>
      <w:r w:rsidR="002071B3">
        <w:rPr>
          <w:rFonts w:ascii="Times New Roman" w:hAnsi="Times New Roman" w:cs="Times New Roman"/>
        </w:rPr>
        <w:t>any</w:t>
      </w:r>
      <w:r w:rsidR="00CE0D53">
        <w:rPr>
          <w:rFonts w:ascii="Times New Roman" w:hAnsi="Times New Roman" w:cs="Times New Roman"/>
        </w:rPr>
        <w:t xml:space="preserve"> ethical</w:t>
      </w:r>
      <w:r w:rsidR="002071B3">
        <w:rPr>
          <w:rFonts w:ascii="Times New Roman" w:hAnsi="Times New Roman" w:cs="Times New Roman"/>
        </w:rPr>
        <w:t xml:space="preserve"> </w:t>
      </w:r>
      <w:r w:rsidRPr="002071B3">
        <w:rPr>
          <w:rFonts w:ascii="Times New Roman" w:hAnsi="Times New Roman" w:cs="Times New Roman"/>
        </w:rPr>
        <w:t>situation.</w:t>
      </w:r>
      <w:r w:rsidR="00CE0D53">
        <w:rPr>
          <w:rFonts w:ascii="Times New Roman" w:hAnsi="Times New Roman" w:cs="Times New Roman"/>
        </w:rPr>
        <w:t xml:space="preserve"> God</w:t>
      </w:r>
      <w:r w:rsidR="00B46B05" w:rsidRPr="002071B3">
        <w:rPr>
          <w:rFonts w:ascii="Times New Roman" w:hAnsi="Times New Roman" w:cs="Times New Roman"/>
        </w:rPr>
        <w:t>, in essence, condemn</w:t>
      </w:r>
      <w:r w:rsidR="00CE0D53">
        <w:rPr>
          <w:rFonts w:ascii="Times New Roman" w:hAnsi="Times New Roman" w:cs="Times New Roman"/>
        </w:rPr>
        <w:t>s</w:t>
      </w:r>
      <w:r w:rsidR="00B46B05" w:rsidRPr="002071B3">
        <w:rPr>
          <w:rFonts w:ascii="Times New Roman" w:hAnsi="Times New Roman" w:cs="Times New Roman"/>
        </w:rPr>
        <w:t xml:space="preserve"> Raymond</w:t>
      </w:r>
      <w:r w:rsidR="00CE0D53">
        <w:rPr>
          <w:rFonts w:ascii="Times New Roman" w:hAnsi="Times New Roman" w:cs="Times New Roman"/>
        </w:rPr>
        <w:t xml:space="preserve"> as the policeman acts as a medium to assert God’s morality</w:t>
      </w:r>
      <w:r w:rsidR="00B46B05" w:rsidRPr="002071B3">
        <w:rPr>
          <w:rFonts w:ascii="Times New Roman" w:hAnsi="Times New Roman" w:cs="Times New Roman"/>
        </w:rPr>
        <w:t>.</w:t>
      </w:r>
      <w:r w:rsidR="00CE0D53">
        <w:rPr>
          <w:rFonts w:ascii="Times New Roman" w:hAnsi="Times New Roman" w:cs="Times New Roman"/>
        </w:rPr>
        <w:t xml:space="preserve"> Meursault witnesses the entirety of this event, analyzing the exchange between Raymond and the Policeman and concluding that both that there is not an inherent morality to judge Raymond’s beliefs and that he dislikes authoritative figures, however, he has yet to make the connection between the two.</w:t>
      </w:r>
    </w:p>
    <w:p w14:paraId="084D924D" w14:textId="7E968F18" w:rsidR="007950A2" w:rsidRPr="002B31AD" w:rsidRDefault="000D1297" w:rsidP="00181C25">
      <w:pPr>
        <w:spacing w:line="480" w:lineRule="auto"/>
        <w:ind w:left="-720" w:right="-720" w:firstLine="720"/>
        <w:rPr>
          <w:rFonts w:ascii="Times New Roman" w:hAnsi="Times New Roman" w:cs="Times New Roman"/>
        </w:rPr>
      </w:pPr>
      <w:r w:rsidRPr="007950A2">
        <w:rPr>
          <w:rFonts w:ascii="Times New Roman" w:hAnsi="Times New Roman" w:cs="Times New Roman"/>
        </w:rPr>
        <w:t>The succeeding encounter</w:t>
      </w:r>
      <w:r w:rsidR="00597E52">
        <w:rPr>
          <w:rFonts w:ascii="Times New Roman" w:hAnsi="Times New Roman" w:cs="Times New Roman"/>
        </w:rPr>
        <w:t xml:space="preserve"> with the judicial system</w:t>
      </w:r>
      <w:r w:rsidR="00CE0D53">
        <w:rPr>
          <w:rFonts w:ascii="Times New Roman" w:hAnsi="Times New Roman" w:cs="Times New Roman"/>
        </w:rPr>
        <w:t>,</w:t>
      </w:r>
      <w:r w:rsidR="00597E52">
        <w:rPr>
          <w:rFonts w:ascii="Times New Roman" w:hAnsi="Times New Roman" w:cs="Times New Roman"/>
        </w:rPr>
        <w:t xml:space="preserve"> again</w:t>
      </w:r>
      <w:r w:rsidR="00CE0D53">
        <w:rPr>
          <w:rFonts w:ascii="Times New Roman" w:hAnsi="Times New Roman" w:cs="Times New Roman"/>
        </w:rPr>
        <w:t>,</w:t>
      </w:r>
      <w:r w:rsidR="00597E52">
        <w:rPr>
          <w:rFonts w:ascii="Times New Roman" w:hAnsi="Times New Roman" w:cs="Times New Roman"/>
        </w:rPr>
        <w:t xml:space="preserve"> has individuals entrusting</w:t>
      </w:r>
      <w:r w:rsidRPr="007950A2">
        <w:rPr>
          <w:rFonts w:ascii="Times New Roman" w:hAnsi="Times New Roman" w:cs="Times New Roman"/>
        </w:rPr>
        <w:t xml:space="preserve"> God’s word in</w:t>
      </w:r>
      <w:r w:rsidR="00CE0D53">
        <w:rPr>
          <w:rFonts w:ascii="Times New Roman" w:hAnsi="Times New Roman" w:cs="Times New Roman"/>
        </w:rPr>
        <w:t>to</w:t>
      </w:r>
      <w:r w:rsidRPr="007950A2">
        <w:rPr>
          <w:rFonts w:ascii="Times New Roman" w:hAnsi="Times New Roman" w:cs="Times New Roman"/>
        </w:rPr>
        <w:t xml:space="preserve"> Meursault, as he </w:t>
      </w:r>
      <w:r w:rsidR="00CE0D53">
        <w:rPr>
          <w:rFonts w:ascii="Times New Roman" w:hAnsi="Times New Roman" w:cs="Times New Roman"/>
        </w:rPr>
        <w:t xml:space="preserve">is put on trial for the murder of the Arab, but more generally, his morality. </w:t>
      </w:r>
      <w:r w:rsidR="002B31AD">
        <w:rPr>
          <w:rFonts w:ascii="Times New Roman" w:hAnsi="Times New Roman" w:cs="Times New Roman"/>
        </w:rPr>
        <w:t>The magistrate and judge</w:t>
      </w:r>
      <w:r w:rsidR="00597E52">
        <w:rPr>
          <w:rFonts w:ascii="Times New Roman" w:hAnsi="Times New Roman" w:cs="Times New Roman"/>
        </w:rPr>
        <w:t xml:space="preserve"> play the role of God and display religious biases</w:t>
      </w:r>
      <w:r w:rsidR="00CE0D53">
        <w:rPr>
          <w:rFonts w:ascii="Times New Roman" w:hAnsi="Times New Roman" w:cs="Times New Roman"/>
        </w:rPr>
        <w:t xml:space="preserve"> in accordance with the same morality as the policeman</w:t>
      </w:r>
      <w:r w:rsidRPr="007950A2">
        <w:rPr>
          <w:rFonts w:ascii="Times New Roman" w:hAnsi="Times New Roman" w:cs="Times New Roman"/>
        </w:rPr>
        <w:t>. “After a short silence, he stood up and told me that he wanted to help me, that interested him, and that, with God’s help, he would do something for me” (Camus 67)</w:t>
      </w:r>
      <w:r w:rsidRPr="007950A2">
        <w:rPr>
          <w:rFonts w:ascii="Times New Roman" w:hAnsi="Times New Roman" w:cs="Times New Roman"/>
          <w:i/>
        </w:rPr>
        <w:t xml:space="preserve">. </w:t>
      </w:r>
      <w:r w:rsidR="00CE0D53">
        <w:rPr>
          <w:rFonts w:ascii="Times New Roman" w:hAnsi="Times New Roman" w:cs="Times New Roman"/>
        </w:rPr>
        <w:t>In essence, the confrontation occurs</w:t>
      </w:r>
      <w:r w:rsidR="007950A2" w:rsidRPr="007950A2">
        <w:rPr>
          <w:rFonts w:ascii="Times New Roman" w:hAnsi="Times New Roman" w:cs="Times New Roman"/>
        </w:rPr>
        <w:t xml:space="preserve"> between Meursault’s morality, and the</w:t>
      </w:r>
      <w:r w:rsidR="002B31AD">
        <w:rPr>
          <w:rFonts w:ascii="Times New Roman" w:hAnsi="Times New Roman" w:cs="Times New Roman"/>
        </w:rPr>
        <w:t xml:space="preserve"> morality of God. However, i</w:t>
      </w:r>
      <w:r w:rsidR="007950A2" w:rsidRPr="007950A2">
        <w:rPr>
          <w:rFonts w:ascii="Times New Roman" w:hAnsi="Times New Roman" w:cs="Times New Roman"/>
        </w:rPr>
        <w:t>n wh</w:t>
      </w:r>
      <w:r w:rsidR="00597E52">
        <w:rPr>
          <w:rFonts w:ascii="Times New Roman" w:hAnsi="Times New Roman" w:cs="Times New Roman"/>
        </w:rPr>
        <w:t xml:space="preserve">at should be an objective </w:t>
      </w:r>
      <w:r w:rsidR="00BF6D2A">
        <w:rPr>
          <w:rFonts w:ascii="Times New Roman" w:hAnsi="Times New Roman" w:cs="Times New Roman"/>
        </w:rPr>
        <w:t>court</w:t>
      </w:r>
      <w:r w:rsidR="00BF6D2A" w:rsidRPr="007950A2">
        <w:rPr>
          <w:rFonts w:ascii="Times New Roman" w:hAnsi="Times New Roman" w:cs="Times New Roman"/>
        </w:rPr>
        <w:t>room;</w:t>
      </w:r>
      <w:r w:rsidR="007950A2" w:rsidRPr="007950A2">
        <w:rPr>
          <w:rFonts w:ascii="Times New Roman" w:hAnsi="Times New Roman" w:cs="Times New Roman"/>
        </w:rPr>
        <w:t xml:space="preserve"> religion is brought in as a second form of condemnation further emphasizing how God pervades</w:t>
      </w:r>
      <w:r w:rsidR="00597E52">
        <w:rPr>
          <w:rFonts w:ascii="Times New Roman" w:hAnsi="Times New Roman" w:cs="Times New Roman"/>
        </w:rPr>
        <w:t xml:space="preserve"> all</w:t>
      </w:r>
      <w:r w:rsidR="007950A2" w:rsidRPr="007950A2">
        <w:rPr>
          <w:rFonts w:ascii="Times New Roman" w:hAnsi="Times New Roman" w:cs="Times New Roman"/>
        </w:rPr>
        <w:t>. Throughout the court case, the prosecution belie</w:t>
      </w:r>
      <w:r w:rsidR="002B31AD">
        <w:rPr>
          <w:rFonts w:ascii="Times New Roman" w:hAnsi="Times New Roman" w:cs="Times New Roman"/>
        </w:rPr>
        <w:t>ves that unless Meursault place</w:t>
      </w:r>
      <w:r w:rsidR="00CE0D53">
        <w:rPr>
          <w:rFonts w:ascii="Times New Roman" w:hAnsi="Times New Roman" w:cs="Times New Roman"/>
        </w:rPr>
        <w:t>s</w:t>
      </w:r>
      <w:r w:rsidR="002B31AD">
        <w:rPr>
          <w:rFonts w:ascii="Times New Roman" w:hAnsi="Times New Roman" w:cs="Times New Roman"/>
        </w:rPr>
        <w:t xml:space="preserve"> hope in God</w:t>
      </w:r>
      <w:r w:rsidR="007950A2" w:rsidRPr="007950A2">
        <w:rPr>
          <w:rFonts w:ascii="Times New Roman" w:hAnsi="Times New Roman" w:cs="Times New Roman"/>
        </w:rPr>
        <w:t xml:space="preserve"> he is of a subordinate ranking, as he does not follow pre-existing fundamentals. </w:t>
      </w:r>
      <w:r w:rsidR="00BF6D2A">
        <w:rPr>
          <w:rFonts w:ascii="Times New Roman" w:hAnsi="Times New Roman" w:cs="Times New Roman"/>
        </w:rPr>
        <w:t>“</w:t>
      </w:r>
      <w:r w:rsidR="007950A2" w:rsidRPr="007950A2">
        <w:rPr>
          <w:rFonts w:ascii="Times New Roman" w:hAnsi="Times New Roman" w:cs="Times New Roman"/>
        </w:rPr>
        <w:t>But from across the table he had already thrust the crucifix in my face a</w:t>
      </w:r>
      <w:r w:rsidR="00BF6D2A">
        <w:rPr>
          <w:rFonts w:ascii="Times New Roman" w:hAnsi="Times New Roman" w:cs="Times New Roman"/>
        </w:rPr>
        <w:t>nd was screaming irrationally, ‘</w:t>
      </w:r>
      <w:r w:rsidR="007950A2" w:rsidRPr="007950A2">
        <w:rPr>
          <w:rFonts w:ascii="Times New Roman" w:hAnsi="Times New Roman" w:cs="Times New Roman"/>
        </w:rPr>
        <w:t>I am a Christian. I a</w:t>
      </w:r>
      <w:r w:rsidR="008F0225">
        <w:rPr>
          <w:rFonts w:ascii="Times New Roman" w:hAnsi="Times New Roman" w:cs="Times New Roman"/>
        </w:rPr>
        <w:t>sk Him to forgive you your sins</w:t>
      </w:r>
      <w:r w:rsidR="00BF6D2A">
        <w:rPr>
          <w:rFonts w:ascii="Times New Roman" w:hAnsi="Times New Roman" w:cs="Times New Roman"/>
        </w:rPr>
        <w:t>’</w:t>
      </w:r>
      <w:r w:rsidR="007950A2" w:rsidRPr="007950A2">
        <w:rPr>
          <w:rFonts w:ascii="Times New Roman" w:hAnsi="Times New Roman" w:cs="Times New Roman"/>
        </w:rPr>
        <w:t>”</w:t>
      </w:r>
      <w:r w:rsidR="00B46B05">
        <w:rPr>
          <w:rFonts w:ascii="Times New Roman" w:hAnsi="Times New Roman" w:cs="Times New Roman"/>
        </w:rPr>
        <w:t xml:space="preserve"> </w:t>
      </w:r>
      <w:r w:rsidR="008F0225">
        <w:rPr>
          <w:rFonts w:ascii="Times New Roman" w:hAnsi="Times New Roman" w:cs="Times New Roman"/>
        </w:rPr>
        <w:t>(Camus 96).</w:t>
      </w:r>
      <w:r w:rsidR="007950A2" w:rsidRPr="007950A2">
        <w:rPr>
          <w:rFonts w:ascii="Times New Roman" w:hAnsi="Times New Roman" w:cs="Times New Roman"/>
        </w:rPr>
        <w:t xml:space="preserve"> </w:t>
      </w:r>
      <w:r w:rsidR="007950A2" w:rsidRPr="002B31AD">
        <w:rPr>
          <w:rFonts w:ascii="Times New Roman" w:hAnsi="Times New Roman" w:cs="Times New Roman"/>
        </w:rPr>
        <w:t>Religious roots condemn Meursault as a “monster” rather than ju</w:t>
      </w:r>
      <w:r w:rsidR="002B31AD">
        <w:rPr>
          <w:rFonts w:ascii="Times New Roman" w:hAnsi="Times New Roman" w:cs="Times New Roman"/>
        </w:rPr>
        <w:t>st</w:t>
      </w:r>
      <w:r w:rsidR="00F46FD9">
        <w:rPr>
          <w:rFonts w:ascii="Times New Roman" w:hAnsi="Times New Roman" w:cs="Times New Roman"/>
        </w:rPr>
        <w:t xml:space="preserve"> a</w:t>
      </w:r>
      <w:r w:rsidR="00CE0D53">
        <w:rPr>
          <w:rFonts w:ascii="Times New Roman" w:hAnsi="Times New Roman" w:cs="Times New Roman"/>
        </w:rPr>
        <w:t xml:space="preserve"> guilty</w:t>
      </w:r>
      <w:r w:rsidR="00F46FD9">
        <w:rPr>
          <w:rFonts w:ascii="Times New Roman" w:hAnsi="Times New Roman" w:cs="Times New Roman"/>
        </w:rPr>
        <w:t xml:space="preserve"> for the murder</w:t>
      </w:r>
      <w:r w:rsidR="002B31AD">
        <w:rPr>
          <w:rFonts w:ascii="Times New Roman" w:hAnsi="Times New Roman" w:cs="Times New Roman"/>
        </w:rPr>
        <w:t xml:space="preserve"> he commit</w:t>
      </w:r>
      <w:r w:rsidR="00F46FD9">
        <w:rPr>
          <w:rFonts w:ascii="Times New Roman" w:hAnsi="Times New Roman" w:cs="Times New Roman"/>
        </w:rPr>
        <w:t>t</w:t>
      </w:r>
      <w:r w:rsidR="002B31AD">
        <w:rPr>
          <w:rFonts w:ascii="Times New Roman" w:hAnsi="Times New Roman" w:cs="Times New Roman"/>
        </w:rPr>
        <w:t>ed</w:t>
      </w:r>
      <w:r w:rsidR="007950A2" w:rsidRPr="002B31AD">
        <w:rPr>
          <w:rFonts w:ascii="Times New Roman" w:hAnsi="Times New Roman" w:cs="Times New Roman"/>
        </w:rPr>
        <w:t>. However</w:t>
      </w:r>
      <w:r w:rsidR="007950A2" w:rsidRPr="007950A2">
        <w:rPr>
          <w:rFonts w:ascii="Times New Roman" w:hAnsi="Times New Roman" w:cs="Times New Roman"/>
          <w:i/>
        </w:rPr>
        <w:t xml:space="preserve">, </w:t>
      </w:r>
      <w:r w:rsidR="007950A2" w:rsidRPr="002B31AD">
        <w:rPr>
          <w:rFonts w:ascii="Times New Roman" w:hAnsi="Times New Roman" w:cs="Times New Roman"/>
        </w:rPr>
        <w:t>Meursault has yet to make the connection</w:t>
      </w:r>
      <w:r w:rsidR="002B31AD">
        <w:rPr>
          <w:rFonts w:ascii="Times New Roman" w:hAnsi="Times New Roman" w:cs="Times New Roman"/>
        </w:rPr>
        <w:t xml:space="preserve"> between the morality of leading judicial figures</w:t>
      </w:r>
      <w:r w:rsidR="00CE0D53">
        <w:rPr>
          <w:rFonts w:ascii="Times New Roman" w:hAnsi="Times New Roman" w:cs="Times New Roman"/>
        </w:rPr>
        <w:t>,</w:t>
      </w:r>
      <w:r w:rsidR="002B31AD">
        <w:rPr>
          <w:rFonts w:ascii="Times New Roman" w:hAnsi="Times New Roman" w:cs="Times New Roman"/>
        </w:rPr>
        <w:t xml:space="preserve"> those who surround him,</w:t>
      </w:r>
      <w:r w:rsidR="00CE0D53">
        <w:rPr>
          <w:rFonts w:ascii="Times New Roman" w:hAnsi="Times New Roman" w:cs="Times New Roman"/>
        </w:rPr>
        <w:t xml:space="preserve"> and God. Camus illuminates this notion by Meursault’s routine to nod </w:t>
      </w:r>
      <w:r w:rsidR="002B31AD">
        <w:rPr>
          <w:rFonts w:ascii="Times New Roman" w:hAnsi="Times New Roman" w:cs="Times New Roman"/>
        </w:rPr>
        <w:t>when he became disinterested in the court case</w:t>
      </w:r>
      <w:r w:rsidR="00CE0D53">
        <w:rPr>
          <w:rFonts w:ascii="Times New Roman" w:hAnsi="Times New Roman" w:cs="Times New Roman"/>
        </w:rPr>
        <w:t xml:space="preserve"> or a magistrate who continuously badgers him (Camus 69).</w:t>
      </w:r>
      <w:r w:rsidR="00BF6D2A">
        <w:rPr>
          <w:rFonts w:ascii="Times New Roman" w:hAnsi="Times New Roman" w:cs="Times New Roman"/>
          <w:i/>
        </w:rPr>
        <w:t xml:space="preserve"> </w:t>
      </w:r>
      <w:r w:rsidR="00BF6D2A">
        <w:rPr>
          <w:rFonts w:ascii="Times New Roman" w:hAnsi="Times New Roman" w:cs="Times New Roman"/>
        </w:rPr>
        <w:t>These biases toward Meursault for not committing himself to God go noticed and as a result</w:t>
      </w:r>
      <w:r w:rsidR="002B31AD">
        <w:rPr>
          <w:rFonts w:ascii="Times New Roman" w:hAnsi="Times New Roman" w:cs="Times New Roman"/>
        </w:rPr>
        <w:t>,</w:t>
      </w:r>
      <w:r w:rsidR="00BF6D2A">
        <w:rPr>
          <w:rFonts w:ascii="Times New Roman" w:hAnsi="Times New Roman" w:cs="Times New Roman"/>
        </w:rPr>
        <w:t xml:space="preserve"> diminish his value for those in absurdity.</w:t>
      </w:r>
      <w:r w:rsidR="007950A2">
        <w:rPr>
          <w:rFonts w:ascii="Times New Roman" w:hAnsi="Times New Roman" w:cs="Times New Roman"/>
          <w:i/>
        </w:rPr>
        <w:t xml:space="preserve"> </w:t>
      </w:r>
      <w:r w:rsidR="007950A2">
        <w:rPr>
          <w:rFonts w:ascii="Times New Roman" w:hAnsi="Times New Roman" w:cs="Times New Roman"/>
        </w:rPr>
        <w:t xml:space="preserve">“…the judge would lead me to the door of his office, slap me on the shoulder, and say to me cordially, ‘That’s all for today, Monsieur Antichrist’” (Camus 71). </w:t>
      </w:r>
      <w:r w:rsidR="002B31AD">
        <w:rPr>
          <w:rFonts w:ascii="Times New Roman" w:hAnsi="Times New Roman" w:cs="Times New Roman"/>
        </w:rPr>
        <w:t xml:space="preserve">This blatant form of subjectivity </w:t>
      </w:r>
      <w:r w:rsidR="00F46FD9">
        <w:rPr>
          <w:rFonts w:ascii="Times New Roman" w:hAnsi="Times New Roman" w:cs="Times New Roman"/>
        </w:rPr>
        <w:t xml:space="preserve">only further elucidates God’s stranglehold on the individual’s mind, collectively meshing the minds of many into a singular mentality. </w:t>
      </w:r>
    </w:p>
    <w:p w14:paraId="4107659C" w14:textId="6E95ADA1" w:rsidR="00FF45E3" w:rsidRDefault="00FF45E3" w:rsidP="00181C25">
      <w:pPr>
        <w:spacing w:line="480" w:lineRule="auto"/>
        <w:ind w:left="-720" w:right="-720" w:firstLine="720"/>
        <w:rPr>
          <w:rFonts w:ascii="Times New Roman" w:hAnsi="Times New Roman" w:cs="Times New Roman"/>
        </w:rPr>
      </w:pPr>
      <w:r>
        <w:rPr>
          <w:rFonts w:ascii="Times New Roman" w:hAnsi="Times New Roman" w:cs="Times New Roman"/>
        </w:rPr>
        <w:t>Upon being condemned to a fate out of his hands, he comes to a full understanding of absurdity and reaches his personal “hour of consciousness”. This “hour of consciousness” begins in the courtroom, as he understands that the morality of God that he has been ex</w:t>
      </w:r>
      <w:r w:rsidR="00426D96">
        <w:rPr>
          <w:rFonts w:ascii="Times New Roman" w:hAnsi="Times New Roman" w:cs="Times New Roman"/>
        </w:rPr>
        <w:t>posed to is in fact prevalent for</w:t>
      </w:r>
      <w:r>
        <w:rPr>
          <w:rFonts w:ascii="Times New Roman" w:hAnsi="Times New Roman" w:cs="Times New Roman"/>
        </w:rPr>
        <w:t xml:space="preserve"> everyone. </w:t>
      </w:r>
      <w:r>
        <w:rPr>
          <w:rFonts w:ascii="Times New Roman" w:hAnsi="Times New Roman" w:cs="Times New Roman"/>
          <w:i/>
        </w:rPr>
        <w:t xml:space="preserve"> </w:t>
      </w:r>
      <w:r>
        <w:rPr>
          <w:rFonts w:ascii="Times New Roman" w:hAnsi="Times New Roman" w:cs="Times New Roman"/>
        </w:rPr>
        <w:t xml:space="preserve">“It was then I felt a stirring go through the room and for the first time I realized I was guilty” (Camus 90). </w:t>
      </w:r>
      <w:r w:rsidR="00F46FD9">
        <w:rPr>
          <w:rFonts w:ascii="Times New Roman" w:hAnsi="Times New Roman" w:cs="Times New Roman"/>
        </w:rPr>
        <w:t>Acknowledging guilt is a breakthrough for Meursault as he now begins his early stages in pinpointing absurdity as a perception of life.</w:t>
      </w:r>
      <w:r w:rsidR="00C43970">
        <w:rPr>
          <w:rFonts w:ascii="Times New Roman" w:hAnsi="Times New Roman" w:cs="Times New Roman"/>
        </w:rPr>
        <w:t xml:space="preserve"> </w:t>
      </w:r>
      <w:r w:rsidR="004305DC">
        <w:rPr>
          <w:rFonts w:ascii="Times New Roman" w:hAnsi="Times New Roman" w:cs="Times New Roman"/>
        </w:rPr>
        <w:t xml:space="preserve">Perhaps this is why he considers the prosecuting Magistrate’s search for validation in the murder to be “plausible” (Camus 99). </w:t>
      </w:r>
      <w:r w:rsidR="00F46FD9">
        <w:rPr>
          <w:rFonts w:ascii="Times New Roman" w:hAnsi="Times New Roman" w:cs="Times New Roman"/>
        </w:rPr>
        <w:t xml:space="preserve">Shortly after, having experienced the treachery of prison and being condemned to a fate, he </w:t>
      </w:r>
      <w:r>
        <w:rPr>
          <w:rFonts w:ascii="Times New Roman" w:hAnsi="Times New Roman" w:cs="Times New Roman"/>
        </w:rPr>
        <w:t xml:space="preserve">fully understands that it is impossible to break absurdity which is why he reminisces of a time when he was in liberation, and simply content. “…all the familiar sounds of a town I loved and of a certain time of day when I used to feel happy” (Camus 97).  </w:t>
      </w:r>
      <w:r w:rsidR="00426D96">
        <w:rPr>
          <w:rFonts w:ascii="Times New Roman" w:hAnsi="Times New Roman" w:cs="Times New Roman"/>
        </w:rPr>
        <w:t xml:space="preserve">This longing for liberation alludes to the idea that he understands his others, citizens of the jury and judicial figures alike determined his unfortunate fate, which he greatly dislikes.  </w:t>
      </w:r>
    </w:p>
    <w:p w14:paraId="617811C4" w14:textId="0B028AA9" w:rsidR="007950A2" w:rsidRPr="00181C25" w:rsidRDefault="00F46FD9" w:rsidP="00181C25">
      <w:pPr>
        <w:spacing w:line="480" w:lineRule="auto"/>
        <w:ind w:left="-720" w:right="-720" w:firstLine="720"/>
        <w:rPr>
          <w:rFonts w:ascii="Times New Roman" w:eastAsia="Times New Roman" w:hAnsi="Times New Roman" w:cs="Times New Roman"/>
        </w:rPr>
      </w:pPr>
      <w:r>
        <w:rPr>
          <w:rFonts w:ascii="Times New Roman" w:hAnsi="Times New Roman" w:cs="Times New Roman"/>
        </w:rPr>
        <w:t xml:space="preserve">Meursault’s conscious awakening allows him to discover the logical irrationality of absurdity and his victimization </w:t>
      </w:r>
      <w:r w:rsidR="00266C4A">
        <w:rPr>
          <w:rFonts w:ascii="Times New Roman" w:hAnsi="Times New Roman" w:cs="Times New Roman"/>
        </w:rPr>
        <w:t>after straying from God’s dogma. Camus’ characterization of Meursault awakens the reader to</w:t>
      </w:r>
      <w:r w:rsidR="004A664B">
        <w:rPr>
          <w:rFonts w:ascii="Times New Roman" w:hAnsi="Times New Roman" w:cs="Times New Roman"/>
        </w:rPr>
        <w:t xml:space="preserve"> a perception of life removed from God’s jurisdiction. This reality places no inherent value in social behavior and does not condemn the individual for abiding by their personal reality, removed from an authoritative power. Sisyphus and Meursault push a boulder, we</w:t>
      </w:r>
      <w:r w:rsidR="0032027B">
        <w:rPr>
          <w:rFonts w:ascii="Times New Roman" w:hAnsi="Times New Roman" w:cs="Times New Roman"/>
        </w:rPr>
        <w:t>ighed down by the scrutiny</w:t>
      </w:r>
      <w:r w:rsidR="004A664B">
        <w:rPr>
          <w:rFonts w:ascii="Times New Roman" w:hAnsi="Times New Roman" w:cs="Times New Roman"/>
        </w:rPr>
        <w:t xml:space="preserve"> others have placed on them and rise to the top, acknowledge absurdity, and watch the boulder slowly tumble down to earth, to repeat the cycle over. Yet, it is at that very moment, upon the top, just before the boulder tumbles that both of Camus’ </w:t>
      </w:r>
      <w:r w:rsidR="008F0225">
        <w:rPr>
          <w:rFonts w:ascii="Times New Roman" w:hAnsi="Times New Roman" w:cs="Times New Roman"/>
        </w:rPr>
        <w:t>heroes</w:t>
      </w:r>
      <w:r w:rsidR="004A664B">
        <w:rPr>
          <w:rFonts w:ascii="Times New Roman" w:hAnsi="Times New Roman" w:cs="Times New Roman"/>
        </w:rPr>
        <w:t xml:space="preserve"> reach</w:t>
      </w:r>
      <w:r w:rsidR="0032027B">
        <w:rPr>
          <w:rFonts w:ascii="Times New Roman" w:hAnsi="Times New Roman" w:cs="Times New Roman"/>
        </w:rPr>
        <w:t xml:space="preserve"> their epiphany and acknowledge</w:t>
      </w:r>
      <w:r w:rsidR="00CC139E">
        <w:rPr>
          <w:rFonts w:ascii="Times New Roman" w:hAnsi="Times New Roman" w:cs="Times New Roman"/>
        </w:rPr>
        <w:t xml:space="preserve"> their struggle to exist in an absurd world</w:t>
      </w:r>
      <w:r w:rsidR="0032027B">
        <w:rPr>
          <w:rFonts w:ascii="Times New Roman" w:hAnsi="Times New Roman" w:cs="Times New Roman"/>
        </w:rPr>
        <w:t>. The absurd consciousness is the acknowledgem</w:t>
      </w:r>
      <w:r w:rsidR="00CC139E">
        <w:rPr>
          <w:rFonts w:ascii="Times New Roman" w:hAnsi="Times New Roman" w:cs="Times New Roman"/>
        </w:rPr>
        <w:t>ent that both of their fates have</w:t>
      </w:r>
      <w:r w:rsidR="0032027B">
        <w:rPr>
          <w:rFonts w:ascii="Times New Roman" w:hAnsi="Times New Roman" w:cs="Times New Roman"/>
        </w:rPr>
        <w:t xml:space="preserve"> been determined by another</w:t>
      </w:r>
      <w:r w:rsidR="00CC139E">
        <w:rPr>
          <w:rFonts w:ascii="Times New Roman" w:hAnsi="Times New Roman" w:cs="Times New Roman"/>
        </w:rPr>
        <w:t xml:space="preserve"> and regardless of their struggle, the triumph is acknowledgment of absurdity and the perpetuation of one’s own morality. I</w:t>
      </w:r>
      <w:r w:rsidR="0032027B">
        <w:rPr>
          <w:rFonts w:ascii="Times New Roman" w:hAnsi="Times New Roman" w:cs="Times New Roman"/>
        </w:rPr>
        <w:t>n the words of Camus</w:t>
      </w:r>
      <w:r w:rsidR="0032027B" w:rsidRPr="0032027B">
        <w:rPr>
          <w:rFonts w:ascii="Times New Roman" w:hAnsi="Times New Roman" w:cs="Times New Roman"/>
        </w:rPr>
        <w:t xml:space="preserve">, </w:t>
      </w:r>
      <w:r w:rsidR="0032027B">
        <w:rPr>
          <w:rFonts w:ascii="Times New Roman" w:hAnsi="Times New Roman" w:cs="Times New Roman"/>
        </w:rPr>
        <w:t>“</w:t>
      </w:r>
      <w:r w:rsidR="0032027B" w:rsidRPr="0032027B">
        <w:rPr>
          <w:rFonts w:ascii="Times New Roman" w:eastAsia="Times New Roman" w:hAnsi="Times New Roman" w:cs="Times New Roman"/>
          <w:color w:val="181818"/>
          <w:shd w:val="clear" w:color="auto" w:fill="FFFFFF"/>
        </w:rPr>
        <w:t>…if this myth is tragic, that is because its hero is conscious” (Camus, 121).</w:t>
      </w:r>
    </w:p>
    <w:p w14:paraId="15B1B4F9" w14:textId="77777777" w:rsidR="004213A0" w:rsidRDefault="004213A0" w:rsidP="004213A0">
      <w:pPr>
        <w:widowControl w:val="0"/>
        <w:autoSpaceDE w:val="0"/>
        <w:autoSpaceDN w:val="0"/>
        <w:adjustRightInd w:val="0"/>
        <w:spacing w:line="480" w:lineRule="auto"/>
        <w:rPr>
          <w:rFonts w:ascii="Times New Roman" w:hAnsi="Times New Roman" w:cs="Times New Roman"/>
        </w:rPr>
      </w:pPr>
    </w:p>
    <w:p w14:paraId="6F0566CE" w14:textId="5D7870FF" w:rsidR="00456106" w:rsidRDefault="004213A0" w:rsidP="004213A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6106">
        <w:rPr>
          <w:rFonts w:ascii="Times New Roman" w:hAnsi="Times New Roman" w:cs="Times New Roman"/>
        </w:rPr>
        <w:t xml:space="preserve">Works Cited </w:t>
      </w:r>
    </w:p>
    <w:p w14:paraId="3D45E1A6" w14:textId="77777777" w:rsidR="00456106" w:rsidRDefault="00456106" w:rsidP="00456106">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Camus, Albert, and Matthew Ward. </w:t>
      </w:r>
      <w:r>
        <w:rPr>
          <w:rFonts w:ascii="Times New Roman" w:hAnsi="Times New Roman" w:cs="Times New Roman"/>
          <w:i/>
          <w:iCs/>
        </w:rPr>
        <w:t>The Stranger</w:t>
      </w:r>
      <w:r>
        <w:rPr>
          <w:rFonts w:ascii="Times New Roman" w:hAnsi="Times New Roman" w:cs="Times New Roman"/>
        </w:rPr>
        <w:t xml:space="preserve">. New York: Vintage International, 1989. Print. </w:t>
      </w:r>
    </w:p>
    <w:p w14:paraId="7403F706" w14:textId="3CEE7E0A" w:rsidR="00FB7FB2" w:rsidRPr="006E01EE" w:rsidRDefault="00456106" w:rsidP="00456106">
      <w:pPr>
        <w:spacing w:line="480" w:lineRule="auto"/>
        <w:rPr>
          <w:rFonts w:ascii="Times New Roman" w:hAnsi="Times New Roman" w:cs="Times New Roman"/>
        </w:rPr>
      </w:pPr>
      <w:r>
        <w:rPr>
          <w:rFonts w:ascii="Times New Roman" w:hAnsi="Times New Roman" w:cs="Times New Roman"/>
        </w:rPr>
        <w:t xml:space="preserve">Camus, Albert. </w:t>
      </w:r>
      <w:r>
        <w:rPr>
          <w:rFonts w:ascii="Times New Roman" w:hAnsi="Times New Roman" w:cs="Times New Roman"/>
          <w:i/>
          <w:iCs/>
        </w:rPr>
        <w:t>The Myth of Sisyphus</w:t>
      </w:r>
      <w:r>
        <w:rPr>
          <w:rFonts w:ascii="Times New Roman" w:hAnsi="Times New Roman" w:cs="Times New Roman"/>
        </w:rPr>
        <w:t>. Harmondsworth, Eng.: Penguin, 1975. Print.</w:t>
      </w:r>
    </w:p>
    <w:sectPr w:rsidR="00FB7FB2" w:rsidRPr="006E01EE" w:rsidSect="00F41645">
      <w:footerReference w:type="even" r:id="rId8"/>
      <w:footerReference w:type="default" r:id="rId9"/>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018C5" w14:textId="77777777" w:rsidR="00974BB6" w:rsidRDefault="00974BB6" w:rsidP="00B82D94">
      <w:r>
        <w:separator/>
      </w:r>
    </w:p>
  </w:endnote>
  <w:endnote w:type="continuationSeparator" w:id="0">
    <w:p w14:paraId="1E4D28B5" w14:textId="77777777" w:rsidR="00974BB6" w:rsidRDefault="00974BB6" w:rsidP="00B8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CF836" w14:textId="77777777" w:rsidR="00974BB6" w:rsidRDefault="00974BB6" w:rsidP="00B46B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4A5E3" w14:textId="77777777" w:rsidR="00974BB6" w:rsidRDefault="00974BB6" w:rsidP="00B82D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9098" w14:textId="77777777" w:rsidR="00974BB6" w:rsidRPr="00FC570F" w:rsidRDefault="00974BB6" w:rsidP="00B46B05">
    <w:pPr>
      <w:pStyle w:val="Footer"/>
      <w:framePr w:wrap="around" w:vAnchor="text" w:hAnchor="margin" w:xAlign="right" w:y="1"/>
      <w:rPr>
        <w:rStyle w:val="PageNumber"/>
        <w:rFonts w:ascii="Times New Roman" w:hAnsi="Times New Roman" w:cs="Times New Roman"/>
      </w:rPr>
    </w:pPr>
    <w:r w:rsidRPr="00FC570F">
      <w:rPr>
        <w:rStyle w:val="PageNumber"/>
        <w:rFonts w:ascii="Times New Roman" w:hAnsi="Times New Roman" w:cs="Times New Roman"/>
      </w:rPr>
      <w:fldChar w:fldCharType="begin"/>
    </w:r>
    <w:r w:rsidRPr="00FC570F">
      <w:rPr>
        <w:rStyle w:val="PageNumber"/>
        <w:rFonts w:ascii="Times New Roman" w:hAnsi="Times New Roman" w:cs="Times New Roman"/>
      </w:rPr>
      <w:instrText xml:space="preserve">PAGE  </w:instrText>
    </w:r>
    <w:r w:rsidRPr="00FC570F">
      <w:rPr>
        <w:rStyle w:val="PageNumber"/>
        <w:rFonts w:ascii="Times New Roman" w:hAnsi="Times New Roman" w:cs="Times New Roman"/>
      </w:rPr>
      <w:fldChar w:fldCharType="separate"/>
    </w:r>
    <w:r w:rsidR="00181C25">
      <w:rPr>
        <w:rStyle w:val="PageNumber"/>
        <w:rFonts w:ascii="Times New Roman" w:hAnsi="Times New Roman" w:cs="Times New Roman"/>
        <w:noProof/>
      </w:rPr>
      <w:t>1</w:t>
    </w:r>
    <w:r w:rsidRPr="00FC570F">
      <w:rPr>
        <w:rStyle w:val="PageNumber"/>
        <w:rFonts w:ascii="Times New Roman" w:hAnsi="Times New Roman" w:cs="Times New Roman"/>
      </w:rPr>
      <w:fldChar w:fldCharType="end"/>
    </w:r>
  </w:p>
  <w:p w14:paraId="41B29F5D" w14:textId="77777777" w:rsidR="00974BB6" w:rsidRDefault="00974BB6" w:rsidP="00B82D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B41A" w14:textId="77777777" w:rsidR="00974BB6" w:rsidRDefault="00974BB6" w:rsidP="00B82D94">
      <w:r>
        <w:separator/>
      </w:r>
    </w:p>
  </w:footnote>
  <w:footnote w:type="continuationSeparator" w:id="0">
    <w:p w14:paraId="4FE9C41E" w14:textId="77777777" w:rsidR="00974BB6" w:rsidRDefault="00974BB6" w:rsidP="00B82D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A5ED6"/>
    <w:multiLevelType w:val="hybridMultilevel"/>
    <w:tmpl w:val="C17A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C42BB1"/>
    <w:multiLevelType w:val="hybridMultilevel"/>
    <w:tmpl w:val="9F7A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F1"/>
    <w:rsid w:val="000D1297"/>
    <w:rsid w:val="001202AF"/>
    <w:rsid w:val="00181C25"/>
    <w:rsid w:val="002071B3"/>
    <w:rsid w:val="002551B0"/>
    <w:rsid w:val="00266C4A"/>
    <w:rsid w:val="002B31AD"/>
    <w:rsid w:val="002E6AF1"/>
    <w:rsid w:val="0032027B"/>
    <w:rsid w:val="004213A0"/>
    <w:rsid w:val="00426D96"/>
    <w:rsid w:val="004305DC"/>
    <w:rsid w:val="00456106"/>
    <w:rsid w:val="004A664B"/>
    <w:rsid w:val="00597E52"/>
    <w:rsid w:val="005A6019"/>
    <w:rsid w:val="00604F41"/>
    <w:rsid w:val="006E01EE"/>
    <w:rsid w:val="00762E60"/>
    <w:rsid w:val="007950A2"/>
    <w:rsid w:val="008F0225"/>
    <w:rsid w:val="00974BB6"/>
    <w:rsid w:val="00B46B05"/>
    <w:rsid w:val="00B5417E"/>
    <w:rsid w:val="00B82D94"/>
    <w:rsid w:val="00BD19EA"/>
    <w:rsid w:val="00BF6D2A"/>
    <w:rsid w:val="00C43970"/>
    <w:rsid w:val="00C46D9D"/>
    <w:rsid w:val="00C860DD"/>
    <w:rsid w:val="00C96326"/>
    <w:rsid w:val="00CC139E"/>
    <w:rsid w:val="00CE0D53"/>
    <w:rsid w:val="00D31C79"/>
    <w:rsid w:val="00D77E6F"/>
    <w:rsid w:val="00F41645"/>
    <w:rsid w:val="00F46FD9"/>
    <w:rsid w:val="00FB7FB2"/>
    <w:rsid w:val="00FC570F"/>
    <w:rsid w:val="00FF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3AD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297"/>
    <w:pPr>
      <w:ind w:left="720"/>
      <w:contextualSpacing/>
    </w:pPr>
  </w:style>
  <w:style w:type="character" w:customStyle="1" w:styleId="apple-converted-space">
    <w:name w:val="apple-converted-space"/>
    <w:basedOn w:val="DefaultParagraphFont"/>
    <w:rsid w:val="0032027B"/>
  </w:style>
  <w:style w:type="paragraph" w:styleId="Footer">
    <w:name w:val="footer"/>
    <w:basedOn w:val="Normal"/>
    <w:link w:val="FooterChar"/>
    <w:uiPriority w:val="99"/>
    <w:unhideWhenUsed/>
    <w:rsid w:val="00B82D94"/>
    <w:pPr>
      <w:tabs>
        <w:tab w:val="center" w:pos="4320"/>
        <w:tab w:val="right" w:pos="8640"/>
      </w:tabs>
    </w:pPr>
  </w:style>
  <w:style w:type="character" w:customStyle="1" w:styleId="FooterChar">
    <w:name w:val="Footer Char"/>
    <w:basedOn w:val="DefaultParagraphFont"/>
    <w:link w:val="Footer"/>
    <w:uiPriority w:val="99"/>
    <w:rsid w:val="00B82D94"/>
  </w:style>
  <w:style w:type="character" w:styleId="PageNumber">
    <w:name w:val="page number"/>
    <w:basedOn w:val="DefaultParagraphFont"/>
    <w:uiPriority w:val="99"/>
    <w:semiHidden/>
    <w:unhideWhenUsed/>
    <w:rsid w:val="00B82D94"/>
  </w:style>
  <w:style w:type="paragraph" w:styleId="Header">
    <w:name w:val="header"/>
    <w:basedOn w:val="Normal"/>
    <w:link w:val="HeaderChar"/>
    <w:uiPriority w:val="99"/>
    <w:unhideWhenUsed/>
    <w:rsid w:val="00FC570F"/>
    <w:pPr>
      <w:tabs>
        <w:tab w:val="center" w:pos="4320"/>
        <w:tab w:val="right" w:pos="8640"/>
      </w:tabs>
    </w:pPr>
  </w:style>
  <w:style w:type="character" w:customStyle="1" w:styleId="HeaderChar">
    <w:name w:val="Header Char"/>
    <w:basedOn w:val="DefaultParagraphFont"/>
    <w:link w:val="Header"/>
    <w:uiPriority w:val="99"/>
    <w:rsid w:val="00FC57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297"/>
    <w:pPr>
      <w:ind w:left="720"/>
      <w:contextualSpacing/>
    </w:pPr>
  </w:style>
  <w:style w:type="character" w:customStyle="1" w:styleId="apple-converted-space">
    <w:name w:val="apple-converted-space"/>
    <w:basedOn w:val="DefaultParagraphFont"/>
    <w:rsid w:val="0032027B"/>
  </w:style>
  <w:style w:type="paragraph" w:styleId="Footer">
    <w:name w:val="footer"/>
    <w:basedOn w:val="Normal"/>
    <w:link w:val="FooterChar"/>
    <w:uiPriority w:val="99"/>
    <w:unhideWhenUsed/>
    <w:rsid w:val="00B82D94"/>
    <w:pPr>
      <w:tabs>
        <w:tab w:val="center" w:pos="4320"/>
        <w:tab w:val="right" w:pos="8640"/>
      </w:tabs>
    </w:pPr>
  </w:style>
  <w:style w:type="character" w:customStyle="1" w:styleId="FooterChar">
    <w:name w:val="Footer Char"/>
    <w:basedOn w:val="DefaultParagraphFont"/>
    <w:link w:val="Footer"/>
    <w:uiPriority w:val="99"/>
    <w:rsid w:val="00B82D94"/>
  </w:style>
  <w:style w:type="character" w:styleId="PageNumber">
    <w:name w:val="page number"/>
    <w:basedOn w:val="DefaultParagraphFont"/>
    <w:uiPriority w:val="99"/>
    <w:semiHidden/>
    <w:unhideWhenUsed/>
    <w:rsid w:val="00B82D94"/>
  </w:style>
  <w:style w:type="paragraph" w:styleId="Header">
    <w:name w:val="header"/>
    <w:basedOn w:val="Normal"/>
    <w:link w:val="HeaderChar"/>
    <w:uiPriority w:val="99"/>
    <w:unhideWhenUsed/>
    <w:rsid w:val="00FC570F"/>
    <w:pPr>
      <w:tabs>
        <w:tab w:val="center" w:pos="4320"/>
        <w:tab w:val="right" w:pos="8640"/>
      </w:tabs>
    </w:pPr>
  </w:style>
  <w:style w:type="character" w:customStyle="1" w:styleId="HeaderChar">
    <w:name w:val="Header Char"/>
    <w:basedOn w:val="DefaultParagraphFont"/>
    <w:link w:val="Header"/>
    <w:uiPriority w:val="99"/>
    <w:rsid w:val="00FC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6560">
      <w:bodyDiv w:val="1"/>
      <w:marLeft w:val="0"/>
      <w:marRight w:val="0"/>
      <w:marTop w:val="0"/>
      <w:marBottom w:val="0"/>
      <w:divBdr>
        <w:top w:val="none" w:sz="0" w:space="0" w:color="auto"/>
        <w:left w:val="none" w:sz="0" w:space="0" w:color="auto"/>
        <w:bottom w:val="none" w:sz="0" w:space="0" w:color="auto"/>
        <w:right w:val="none" w:sz="0" w:space="0" w:color="auto"/>
      </w:divBdr>
    </w:div>
    <w:div w:id="1398474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6585</Characters>
  <Application>Microsoft Macintosh Word</Application>
  <DocSecurity>0</DocSecurity>
  <Lines>54</Lines>
  <Paragraphs>15</Paragraphs>
  <ScaleCrop>false</ScaleCrop>
  <Company>R.O.B. Co.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Colón</dc:creator>
  <cp:keywords/>
  <dc:description/>
  <cp:lastModifiedBy>Sean Leon</cp:lastModifiedBy>
  <cp:revision>2</cp:revision>
  <cp:lastPrinted>2013-10-15T03:10:00Z</cp:lastPrinted>
  <dcterms:created xsi:type="dcterms:W3CDTF">2014-04-12T21:18:00Z</dcterms:created>
  <dcterms:modified xsi:type="dcterms:W3CDTF">2014-04-12T21:18:00Z</dcterms:modified>
</cp:coreProperties>
</file>